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65" w:rsidRPr="005367E3" w:rsidRDefault="00121E65" w:rsidP="00121E65">
      <w:pPr>
        <w:pStyle w:val="a3"/>
        <w:rPr>
          <w:rFonts w:ascii="PT Sans" w:hAnsi="PT Sans"/>
          <w:color w:val="0070C0"/>
          <w:sz w:val="28"/>
          <w:szCs w:val="28"/>
        </w:rPr>
      </w:pPr>
      <w:r w:rsidRPr="005367E3">
        <w:rPr>
          <w:rFonts w:ascii="PT Sans" w:hAnsi="PT Sans"/>
          <w:color w:val="0070C0"/>
          <w:sz w:val="28"/>
          <w:szCs w:val="28"/>
        </w:rPr>
        <w:t>- Устав СНТ «Руть»</w:t>
      </w:r>
    </w:p>
    <w:p w:rsidR="00121E65" w:rsidRDefault="00121E65" w:rsidP="00121E65">
      <w:pPr>
        <w:pStyle w:val="a3"/>
        <w:rPr>
          <w:rFonts w:ascii="PT Sans" w:hAnsi="PT Sans"/>
          <w:color w:val="000000"/>
          <w:sz w:val="28"/>
          <w:szCs w:val="28"/>
        </w:rPr>
      </w:pPr>
      <w:r>
        <w:rPr>
          <w:rFonts w:ascii="PT Sans" w:hAnsi="PT Sans"/>
          <w:noProof/>
          <w:color w:val="000000"/>
          <w:sz w:val="28"/>
          <w:szCs w:val="28"/>
          <w:lang w:eastAsia="ru-RU"/>
        </w:rPr>
        <w:drawing>
          <wp:inline distT="0" distB="0" distL="0" distR="0" wp14:anchorId="5B7261BE" wp14:editId="4E1CA943">
            <wp:extent cx="5940425" cy="8413606"/>
            <wp:effectExtent l="0" t="0" r="3175" b="6985"/>
            <wp:docPr id="1" name="Рисунок 1" descr="C:\Users\Озеровы\Desktop\Портфель\СКАН\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Озеровы\Desktop\Портфель\СКАН\1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13606"/>
                    </a:xfrm>
                    <a:prstGeom prst="rect">
                      <a:avLst/>
                    </a:prstGeom>
                    <a:noFill/>
                    <a:ln>
                      <a:noFill/>
                    </a:ln>
                  </pic:spPr>
                </pic:pic>
              </a:graphicData>
            </a:graphic>
          </wp:inline>
        </w:drawing>
      </w:r>
    </w:p>
    <w:p w:rsidR="00121E65" w:rsidRDefault="00121E65" w:rsidP="00121E65">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44CA">
        <w:rPr>
          <w:rFonts w:ascii="Times New Roman" w:eastAsia="Times New Roman" w:hAnsi="Times New Roman" w:cs="Times New Roman"/>
          <w:b/>
          <w:bCs/>
          <w:sz w:val="28"/>
          <w:szCs w:val="28"/>
          <w:lang w:eastAsia="ru-RU"/>
        </w:rPr>
        <w:t>1. ОБЩИЕ ПОЛОЖЕНИЯ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1.1. Настоящий Устав разработан на основе действующего законодательства и в соответствии с Федеральным законом Российской Федерации "О садоводческих, огороднических и дачных </w:t>
      </w:r>
      <w:r w:rsidRPr="003144CA">
        <w:rPr>
          <w:rFonts w:ascii="Times New Roman" w:eastAsia="Times New Roman" w:hAnsi="Times New Roman" w:cs="Times New Roman"/>
          <w:bCs/>
          <w:sz w:val="24"/>
          <w:szCs w:val="24"/>
          <w:lang w:eastAsia="ru-RU"/>
        </w:rPr>
        <w:lastRenderedPageBreak/>
        <w:t>некоммерческих объединениях граждан" от 15 апреля 1998 года № 66-ФЗ (с   изменениями   и  дополнениями от 22.11.2000 г. № 137-ФЗ, от 21.03.2002 г. № 31-ФЗ и от 30.06.2006 г. №93-ФЗ).</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1.2. Садоводческое товарищество "Руть" осуществляет свою деятельность с 1993 года на основании постановлений Администрации Наро-Фоминского района Московской области № 1587 от 29.11.1993 г., №1030 от 30.07.1993 г., № 1176 от 02.08.1995 г. о первоначальном предоставлении земельного участка, регистрации Устава, утверждения проекта организации и застройки территории.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1.3. Садоводческое товарищество "Руть" в исполнении Федерального закона РФ "О садоводческих, огороднических и дачных некоммерческих объединениях граждан" переименовано в садоводческое некоммерческое товарищество (СНТ) "Руть", на которое полностью распространяются указанные в пункте 1.2. документы.</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1.4. Положения Устава садоводческого некоммерческого товарищества "Руть", именуемое в дальнейшем "Товарищество", не могут противоречить законодательству Российской Федерации и законодательству субъекта Российской Федерации по месту нахождения Товарищества.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1.5. Решения органов управления Товариществом не могут противоречить настоящему Уставу.</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b/>
          <w:bCs/>
          <w:sz w:val="24"/>
          <w:szCs w:val="24"/>
          <w:lang w:eastAsia="ru-RU"/>
        </w:rPr>
        <w:t> </w:t>
      </w:r>
      <w:r w:rsidRPr="003144CA">
        <w:rPr>
          <w:rFonts w:ascii="Times New Roman" w:eastAsia="Times New Roman" w:hAnsi="Times New Roman" w:cs="Times New Roman"/>
          <w:b/>
          <w:bCs/>
          <w:sz w:val="28"/>
          <w:szCs w:val="28"/>
          <w:lang w:eastAsia="ru-RU"/>
        </w:rPr>
        <w:t>2. ОРГАНИЗАЦИОННО-ПРАВОВАЯ ФОРМА. НАИМЕНОВАНИЕ И МЕСТО НАХОЖДЕНИЯ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2.1. Садоводческое некоммерческое товарищество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2.2. Наименование Товарищества: Садоводческое некоммерческое товарищество "Руть". Сокращенное наименование Товарищества: СНТ " Руть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 xml:space="preserve">2.3. Место нахождения и адрес Товарищества: </w:t>
      </w:r>
      <w:r w:rsidRPr="003144CA">
        <w:rPr>
          <w:rFonts w:ascii="Times New Roman" w:eastAsia="Times New Roman" w:hAnsi="Times New Roman" w:cs="Times New Roman"/>
          <w:sz w:val="24"/>
          <w:szCs w:val="24"/>
          <w:lang w:eastAsia="ru-RU"/>
        </w:rPr>
        <w:t xml:space="preserve">Московская область, Наро-Фоминский район, сельское поселение </w:t>
      </w:r>
      <w:proofErr w:type="spellStart"/>
      <w:r w:rsidRPr="003144CA">
        <w:rPr>
          <w:rFonts w:ascii="Times New Roman" w:eastAsia="Times New Roman" w:hAnsi="Times New Roman" w:cs="Times New Roman"/>
          <w:sz w:val="24"/>
          <w:szCs w:val="24"/>
          <w:lang w:eastAsia="ru-RU"/>
        </w:rPr>
        <w:t>Веселевское</w:t>
      </w:r>
      <w:proofErr w:type="spellEnd"/>
      <w:r w:rsidRPr="003144CA">
        <w:rPr>
          <w:rFonts w:ascii="Times New Roman" w:eastAsia="Times New Roman" w:hAnsi="Times New Roman" w:cs="Times New Roman"/>
          <w:sz w:val="24"/>
          <w:szCs w:val="24"/>
          <w:lang w:eastAsia="ru-RU"/>
        </w:rPr>
        <w:t xml:space="preserve"> (бывший </w:t>
      </w:r>
      <w:proofErr w:type="spellStart"/>
      <w:r w:rsidRPr="003144CA">
        <w:rPr>
          <w:rFonts w:ascii="Times New Roman" w:eastAsia="Times New Roman" w:hAnsi="Times New Roman" w:cs="Times New Roman"/>
          <w:sz w:val="24"/>
          <w:szCs w:val="24"/>
          <w:lang w:eastAsia="ru-RU"/>
        </w:rPr>
        <w:t>Шустиковский</w:t>
      </w:r>
      <w:proofErr w:type="spellEnd"/>
      <w:r w:rsidRPr="003144CA">
        <w:rPr>
          <w:rFonts w:ascii="Times New Roman" w:eastAsia="Times New Roman" w:hAnsi="Times New Roman" w:cs="Times New Roman"/>
          <w:sz w:val="24"/>
          <w:szCs w:val="24"/>
          <w:lang w:eastAsia="ru-RU"/>
        </w:rPr>
        <w:t xml:space="preserve"> с\о), деревня </w:t>
      </w:r>
      <w:proofErr w:type="spellStart"/>
      <w:r w:rsidRPr="003144CA">
        <w:rPr>
          <w:rFonts w:ascii="Times New Roman" w:eastAsia="Times New Roman" w:hAnsi="Times New Roman" w:cs="Times New Roman"/>
          <w:sz w:val="24"/>
          <w:szCs w:val="24"/>
          <w:lang w:eastAsia="ru-RU"/>
        </w:rPr>
        <w:t>Кобяково</w:t>
      </w:r>
      <w:proofErr w:type="spellEnd"/>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Товарищество занимает участок земли общей площадью </w:t>
      </w:r>
      <w:r w:rsidRPr="003144CA">
        <w:rPr>
          <w:rFonts w:ascii="Times New Roman" w:eastAsia="Times New Roman" w:hAnsi="Times New Roman" w:cs="Times New Roman"/>
          <w:b/>
          <w:bCs/>
          <w:sz w:val="24"/>
          <w:szCs w:val="24"/>
          <w:lang w:eastAsia="ru-RU"/>
        </w:rPr>
        <w:t>66.3</w:t>
      </w:r>
      <w:r w:rsidRPr="003144CA">
        <w:rPr>
          <w:rFonts w:ascii="Times New Roman" w:eastAsia="Times New Roman" w:hAnsi="Times New Roman" w:cs="Times New Roman"/>
          <w:bCs/>
          <w:sz w:val="24"/>
          <w:szCs w:val="24"/>
          <w:lang w:eastAsia="ru-RU"/>
        </w:rPr>
        <w:t xml:space="preserve"> га, в том числе 11,9 га земельных участков, относящихся к имуществу общего пользования, находящихся в постоянном бессрочном пользовании Товарищества, а также 54,4 га, разделенных на 558 садовых земельных участков, имеющих одинаковую площадь 975 м</w:t>
      </w:r>
      <w:proofErr w:type="gramStart"/>
      <w:r w:rsidRPr="003144CA">
        <w:rPr>
          <w:rFonts w:ascii="Times New Roman" w:eastAsia="Times New Roman" w:hAnsi="Times New Roman" w:cs="Times New Roman"/>
          <w:bCs/>
          <w:sz w:val="24"/>
          <w:szCs w:val="24"/>
          <w:lang w:eastAsia="ru-RU"/>
        </w:rPr>
        <w:t>2</w:t>
      </w:r>
      <w:proofErr w:type="gramEnd"/>
      <w:r w:rsidRPr="003144CA">
        <w:rPr>
          <w:rFonts w:ascii="Times New Roman" w:eastAsia="Times New Roman" w:hAnsi="Times New Roman" w:cs="Times New Roman"/>
          <w:bCs/>
          <w:sz w:val="24"/>
          <w:szCs w:val="24"/>
          <w:lang w:eastAsia="ru-RU"/>
        </w:rPr>
        <w:t xml:space="preserve"> находящихся в собственности и пользовании членов садоводческого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b/>
          <w:bCs/>
          <w:sz w:val="24"/>
          <w:szCs w:val="24"/>
          <w:lang w:eastAsia="ru-RU"/>
        </w:rPr>
        <w:t> </w:t>
      </w:r>
      <w:r w:rsidRPr="003144CA">
        <w:rPr>
          <w:rFonts w:ascii="Times New Roman" w:eastAsia="Times New Roman" w:hAnsi="Times New Roman" w:cs="Times New Roman"/>
          <w:b/>
          <w:bCs/>
          <w:sz w:val="28"/>
          <w:szCs w:val="28"/>
          <w:lang w:eastAsia="ru-RU"/>
        </w:rPr>
        <w:t>3. ПРЕДМЕТ И ЦЕЛИ ДЕЯТЕЛЬНОСТИ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3.1. Предметом деятельности Товарищества является практическая реализация конституционного права граждан и их объединений иметь в частной собственности земельный участок для садоводства.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3.2. </w:t>
      </w:r>
      <w:proofErr w:type="gramStart"/>
      <w:r w:rsidRPr="003144CA">
        <w:rPr>
          <w:rFonts w:ascii="Times New Roman" w:eastAsia="Times New Roman" w:hAnsi="Times New Roman" w:cs="Times New Roman"/>
          <w:bCs/>
          <w:sz w:val="24"/>
          <w:szCs w:val="24"/>
          <w:lang w:eastAsia="ru-RU"/>
        </w:rPr>
        <w:t>Основными целями деятельности Товарищества является благоустройство территории Товарищества, обеспечение противопожарной безопасности, строительство и эксплуатация коммуникаций, объектов инженерной инфраструктуры, других строений и сооружений общего пользования, содействие садоводам в освоении и эксплуатации земельных участков для выращивания плодовых, ягодных, овощных и иных сельскохозяйственных культур, а также для отдыха с правом возведения жилого строения без права регистрации.</w:t>
      </w:r>
      <w:proofErr w:type="gramEnd"/>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44CA">
        <w:rPr>
          <w:rFonts w:ascii="Times New Roman" w:eastAsia="Times New Roman" w:hAnsi="Times New Roman" w:cs="Times New Roman"/>
          <w:b/>
          <w:bCs/>
          <w:sz w:val="28"/>
          <w:szCs w:val="28"/>
          <w:lang w:eastAsia="ru-RU"/>
        </w:rPr>
        <w:t>1. ОБЩИЕ ПОЛОЖЕНИЯ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1.1. Настоящий Устав разработан на основе действующего законодательства и в соответствии с Федеральным законом Российской Федерации "О садоводческих, огороднических и дачных </w:t>
      </w:r>
      <w:r w:rsidRPr="003144CA">
        <w:rPr>
          <w:rFonts w:ascii="Times New Roman" w:eastAsia="Times New Roman" w:hAnsi="Times New Roman" w:cs="Times New Roman"/>
          <w:bCs/>
          <w:sz w:val="24"/>
          <w:szCs w:val="24"/>
          <w:lang w:eastAsia="ru-RU"/>
        </w:rPr>
        <w:lastRenderedPageBreak/>
        <w:t>некоммерческих объединениях граждан" от 15 апреля 1998 года № 66-ФЗ (с   изменениями   и  дополнениями от 22.11.2000 г. № 137-ФЗ, от 21.03.2002 г. № 31-ФЗ и от 30.06.2006 г. №93-ФЗ).</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1.2. Садоводческое товарищество "Руть" осуществляет свою деятельность с 1993 года на основании постановлений Администрации Наро-Фоминского района Московской области № 1587 от 29.11.1993 г., №1030 от 30.07.1993 г., № 1176 от 02.08.1995 г. о первоначальном предоставлении земельного участка, регистрации Устава, утверждения проекта организации и застройки территории.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1.3. Садоводческое товарищество "Руть" в исполнении Федерального закона РФ "О садоводческих, огороднических и дачных некоммерческих объединениях граждан" переименовано в садоводческое некоммерческое товарищество (СНТ) "Руть", на которое полностью распространяются указанные в пункте 1.2. документы.</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1.4. Положения Устава садоводческого некоммерческого товарищества "Руть", именуемое в дальнейшем "Товарищество", не могут противоречить законодательству Российской Федерации и законодательству субъекта Российской Федерации по месту нахождения Товарищества.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1.5. Решения органов управления Товариществом не могут противоречить настоящему Уставу.</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b/>
          <w:bCs/>
          <w:sz w:val="24"/>
          <w:szCs w:val="24"/>
          <w:lang w:eastAsia="ru-RU"/>
        </w:rPr>
        <w:t> </w:t>
      </w:r>
      <w:r w:rsidRPr="003144CA">
        <w:rPr>
          <w:rFonts w:ascii="Times New Roman" w:eastAsia="Times New Roman" w:hAnsi="Times New Roman" w:cs="Times New Roman"/>
          <w:b/>
          <w:bCs/>
          <w:sz w:val="28"/>
          <w:szCs w:val="28"/>
          <w:lang w:eastAsia="ru-RU"/>
        </w:rPr>
        <w:t>2. ОРГАНИЗАЦИОННО-ПРАВОВАЯ ФОРМА. НАИМЕНОВАНИЕ И МЕСТО НАХОЖДЕНИЯ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2.1. Садоводческое некоммерческое товарищество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2.2. Наименование Товарищества: Садоводческое некоммерческое товарищество "Руть". Сокращенное наименование Товарищества: СНТ " Руть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 xml:space="preserve">2.3. Место нахождения и адрес Товарищества: </w:t>
      </w:r>
      <w:r w:rsidRPr="003144CA">
        <w:rPr>
          <w:rFonts w:ascii="Times New Roman" w:eastAsia="Times New Roman" w:hAnsi="Times New Roman" w:cs="Times New Roman"/>
          <w:sz w:val="24"/>
          <w:szCs w:val="24"/>
          <w:lang w:eastAsia="ru-RU"/>
        </w:rPr>
        <w:t xml:space="preserve">Московская область, Наро-Фоминский район, сельское поселение </w:t>
      </w:r>
      <w:proofErr w:type="spellStart"/>
      <w:r w:rsidRPr="003144CA">
        <w:rPr>
          <w:rFonts w:ascii="Times New Roman" w:eastAsia="Times New Roman" w:hAnsi="Times New Roman" w:cs="Times New Roman"/>
          <w:sz w:val="24"/>
          <w:szCs w:val="24"/>
          <w:lang w:eastAsia="ru-RU"/>
        </w:rPr>
        <w:t>Веселевское</w:t>
      </w:r>
      <w:proofErr w:type="spellEnd"/>
      <w:r w:rsidRPr="003144CA">
        <w:rPr>
          <w:rFonts w:ascii="Times New Roman" w:eastAsia="Times New Roman" w:hAnsi="Times New Roman" w:cs="Times New Roman"/>
          <w:sz w:val="24"/>
          <w:szCs w:val="24"/>
          <w:lang w:eastAsia="ru-RU"/>
        </w:rPr>
        <w:t xml:space="preserve"> (бывший </w:t>
      </w:r>
      <w:proofErr w:type="spellStart"/>
      <w:r w:rsidRPr="003144CA">
        <w:rPr>
          <w:rFonts w:ascii="Times New Roman" w:eastAsia="Times New Roman" w:hAnsi="Times New Roman" w:cs="Times New Roman"/>
          <w:sz w:val="24"/>
          <w:szCs w:val="24"/>
          <w:lang w:eastAsia="ru-RU"/>
        </w:rPr>
        <w:t>Шустиковский</w:t>
      </w:r>
      <w:proofErr w:type="spellEnd"/>
      <w:r w:rsidRPr="003144CA">
        <w:rPr>
          <w:rFonts w:ascii="Times New Roman" w:eastAsia="Times New Roman" w:hAnsi="Times New Roman" w:cs="Times New Roman"/>
          <w:sz w:val="24"/>
          <w:szCs w:val="24"/>
          <w:lang w:eastAsia="ru-RU"/>
        </w:rPr>
        <w:t xml:space="preserve"> с\о), деревня </w:t>
      </w:r>
      <w:proofErr w:type="spellStart"/>
      <w:r w:rsidRPr="003144CA">
        <w:rPr>
          <w:rFonts w:ascii="Times New Roman" w:eastAsia="Times New Roman" w:hAnsi="Times New Roman" w:cs="Times New Roman"/>
          <w:sz w:val="24"/>
          <w:szCs w:val="24"/>
          <w:lang w:eastAsia="ru-RU"/>
        </w:rPr>
        <w:t>Кобяково</w:t>
      </w:r>
      <w:proofErr w:type="spellEnd"/>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Товарищество занимает участок земли общей площадью </w:t>
      </w:r>
      <w:r w:rsidRPr="003144CA">
        <w:rPr>
          <w:rFonts w:ascii="Times New Roman" w:eastAsia="Times New Roman" w:hAnsi="Times New Roman" w:cs="Times New Roman"/>
          <w:b/>
          <w:bCs/>
          <w:sz w:val="24"/>
          <w:szCs w:val="24"/>
          <w:lang w:eastAsia="ru-RU"/>
        </w:rPr>
        <w:t>66.3</w:t>
      </w:r>
      <w:r w:rsidRPr="003144CA">
        <w:rPr>
          <w:rFonts w:ascii="Times New Roman" w:eastAsia="Times New Roman" w:hAnsi="Times New Roman" w:cs="Times New Roman"/>
          <w:bCs/>
          <w:sz w:val="24"/>
          <w:szCs w:val="24"/>
          <w:lang w:eastAsia="ru-RU"/>
        </w:rPr>
        <w:t xml:space="preserve"> га, в том числе 11,9 га земельных участков, относящихся к имуществу общего пользования, находящихся в постоянном бессрочном пользовании Товарищества, а также 54,4 га, разделенных на 558 садовых земельных участков, имеющих одинаковую площадь 975 м</w:t>
      </w:r>
      <w:proofErr w:type="gramStart"/>
      <w:r w:rsidRPr="003144CA">
        <w:rPr>
          <w:rFonts w:ascii="Times New Roman" w:eastAsia="Times New Roman" w:hAnsi="Times New Roman" w:cs="Times New Roman"/>
          <w:bCs/>
          <w:sz w:val="24"/>
          <w:szCs w:val="24"/>
          <w:lang w:eastAsia="ru-RU"/>
        </w:rPr>
        <w:t>2</w:t>
      </w:r>
      <w:proofErr w:type="gramEnd"/>
      <w:r w:rsidRPr="003144CA">
        <w:rPr>
          <w:rFonts w:ascii="Times New Roman" w:eastAsia="Times New Roman" w:hAnsi="Times New Roman" w:cs="Times New Roman"/>
          <w:bCs/>
          <w:sz w:val="24"/>
          <w:szCs w:val="24"/>
          <w:lang w:eastAsia="ru-RU"/>
        </w:rPr>
        <w:t xml:space="preserve"> находящихся в собственности и пользовании членов садоводческого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b/>
          <w:bCs/>
          <w:sz w:val="24"/>
          <w:szCs w:val="24"/>
          <w:lang w:eastAsia="ru-RU"/>
        </w:rPr>
        <w:t> </w:t>
      </w:r>
      <w:r w:rsidRPr="003144CA">
        <w:rPr>
          <w:rFonts w:ascii="Times New Roman" w:eastAsia="Times New Roman" w:hAnsi="Times New Roman" w:cs="Times New Roman"/>
          <w:b/>
          <w:bCs/>
          <w:sz w:val="28"/>
          <w:szCs w:val="28"/>
          <w:lang w:eastAsia="ru-RU"/>
        </w:rPr>
        <w:t>3. ПРЕДМЕТ И ЦЕЛИ ДЕЯТЕЛЬНОСТИ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3.1. Предметом деятельности Товарищества является практическая реализация конституционного права граждан и их объединений иметь в частной собственности земельный участок для садоводства.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3.2. </w:t>
      </w:r>
      <w:proofErr w:type="gramStart"/>
      <w:r w:rsidRPr="003144CA">
        <w:rPr>
          <w:rFonts w:ascii="Times New Roman" w:eastAsia="Times New Roman" w:hAnsi="Times New Roman" w:cs="Times New Roman"/>
          <w:bCs/>
          <w:sz w:val="24"/>
          <w:szCs w:val="24"/>
          <w:lang w:eastAsia="ru-RU"/>
        </w:rPr>
        <w:t>Основными целями деятельности Товарищества является благоустройство территории Товарищества, обеспечение противопожарной безопасности, строительство и эксплуатация коммуникаций, объектов инженерной инфраструктуры, других строений и сооружений общего пользования, содействие садоводам в освоении и эксплуатации земельных участков для выращивания плодовых, ягодных, овощных и иных сельскохозяйственных культур, а также для отдыха с правом возведения жилого строения без права регистрации.</w:t>
      </w:r>
      <w:proofErr w:type="gramEnd"/>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3.3. Товарищество является некоммерческой организацией, не имеющей целью извлечение прибыли в качестве предмета и основных целей и задач своей деятельности и не распределяющей полученную прибыль между членами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144CA">
        <w:rPr>
          <w:rFonts w:ascii="Times New Roman" w:eastAsia="Times New Roman" w:hAnsi="Times New Roman" w:cs="Times New Roman"/>
          <w:b/>
          <w:bCs/>
          <w:sz w:val="24"/>
          <w:szCs w:val="24"/>
          <w:lang w:eastAsia="ru-RU"/>
        </w:rPr>
        <w:lastRenderedPageBreak/>
        <w:t> </w:t>
      </w:r>
      <w:r w:rsidRPr="003144CA">
        <w:rPr>
          <w:rFonts w:ascii="Times New Roman" w:eastAsia="Times New Roman" w:hAnsi="Times New Roman" w:cs="Times New Roman"/>
          <w:b/>
          <w:bCs/>
          <w:sz w:val="28"/>
          <w:szCs w:val="28"/>
          <w:lang w:eastAsia="ru-RU"/>
        </w:rPr>
        <w:t>4. ПОРЯДОК ПРИЕМА В ЧЛЕНЫ ТОВАРИЩЕСТВА И ВЫХОДА ИЗ НЕГО</w:t>
      </w:r>
      <w:r w:rsidRPr="003144CA">
        <w:rPr>
          <w:rFonts w:ascii="Times New Roman" w:eastAsia="Times New Roman" w:hAnsi="Times New Roman" w:cs="Times New Roman"/>
          <w:b/>
          <w:bCs/>
          <w:sz w:val="24"/>
          <w:szCs w:val="24"/>
          <w:lang w:eastAsia="ru-RU"/>
        </w:rPr>
        <w:t>.</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4.1. Членами Товарищества могут быть граждане Российской Федерации, достигшие возраста 18 лет и имеющие земельные участки в границах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4.2.  Членами Товарищества могут стать наследники садоводов,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4.3.  Иностранные граждане и лица без гражданства могут стать членами Товарищества, если земельные участки им предоставляются на праве аренды или срочного пользования.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4.4. </w:t>
      </w:r>
      <w:r w:rsidRPr="003144CA">
        <w:rPr>
          <w:rFonts w:ascii="Times New Roman" w:eastAsia="Times New Roman" w:hAnsi="Times New Roman" w:cs="Times New Roman"/>
          <w:sz w:val="24"/>
          <w:szCs w:val="24"/>
          <w:lang w:eastAsia="ru-RU"/>
        </w:rPr>
        <w:t>Гражданин, желающий вступить в члены Товарищества, подает заявление в письменной форме в Правление, которое на основании этого заявления вносит вопрос о принятии в члены Товарищества лица, подавшего заявление, в повестку дня Общего собрания.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sz w:val="24"/>
          <w:szCs w:val="24"/>
          <w:lang w:eastAsia="ru-RU"/>
        </w:rPr>
        <w:t>4.5.  Вступающие в Товарищество лица принимаются в члены общим собранием членов товарищества (собрания уполномоченных). Заявление с просьбой о приеме в члены товарищества должно содержать обязательства соблюдать требования устава Товарищества, в том числе своевременно вносить членские и иные взносы, налоги и платежи. Общее собрание принимает решение о принятии (или отказе в приеме) претендента в члены Товарищества. Заявитель считается принятым в члены Товарищества со дня утверждения соответствующего решения общим собранием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4.6.  Каждому члену Товарищества в течение трех дней со дня приема его в члены, правление Товарищества выдает выписку из протокола общего собрания об его приеме и членскую книжку.</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 xml:space="preserve">4.7.  </w:t>
      </w:r>
      <w:r w:rsidRPr="003144CA">
        <w:rPr>
          <w:rFonts w:ascii="Times New Roman" w:eastAsia="Times New Roman" w:hAnsi="Times New Roman" w:cs="Times New Roman"/>
          <w:sz w:val="24"/>
          <w:szCs w:val="24"/>
          <w:lang w:eastAsia="ru-RU"/>
        </w:rPr>
        <w:t>Вступающие в Товарищество лица уплачивают вступительный взнос, сумма которого утверждается общим собранием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4.8.  Добровольный выход из Товарищества осуществляется на основании письменного заявления члена Товарищества в порядке подпункта 9, пункта 1, статьи 19 Федерального закона Российской Федерации «О садоводческих, огороднических и дачных некоммерческих объединениях граждан» от 15 апреля 1998 года № 66-ФЗ.</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sz w:val="24"/>
          <w:szCs w:val="24"/>
          <w:lang w:eastAsia="ru-RU"/>
        </w:rPr>
        <w:t xml:space="preserve"> </w:t>
      </w:r>
      <w:r w:rsidRPr="003144CA">
        <w:rPr>
          <w:rFonts w:ascii="Times New Roman" w:eastAsia="Times New Roman" w:hAnsi="Times New Roman" w:cs="Times New Roman"/>
          <w:b/>
          <w:bCs/>
          <w:sz w:val="28"/>
          <w:szCs w:val="28"/>
          <w:lang w:eastAsia="ru-RU"/>
        </w:rPr>
        <w:t>5. ПРАВА И ОБЯЗАННОСТИ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5.1. Товарищество считается созданным с момента его государственной регистрации.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Товарищество является юридическим лицом, имеет в собственности обособленное имущество, приходно-расходную смету, печать с полным наименованием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5.2. Товарищество вправе:</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Осуществлять действия, необходимые для достижения целей, предусмотренных настоящим Уставом;</w:t>
      </w:r>
    </w:p>
    <w:p w:rsidR="00100873"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Отвечать по своим обязательствам своим имуществом;</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От своего имени приобретать и осуществлять имущественные и неимущественные права;</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Привлекать заемные средства;</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Заключать договоры;</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В установленном порядке открывать счета в банках на территории Российской Федерации;</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Иметь штампы и бланки со своим наименованием;</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Иметь зарегистрированную в установленном порядке эмблему;</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Выступать истцом и ответчиком в суде;</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lastRenderedPageBreak/>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садоводческого товарищества;</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Создавать ассоциации (союзы) и участвовать в них;</w:t>
      </w:r>
    </w:p>
    <w:p w:rsidR="00121E65" w:rsidRPr="003144CA" w:rsidRDefault="00121E65" w:rsidP="00121E6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Осуществлять иные, не противоречащие действующему законодательству, правомочия.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5.3. Товарищество обязано:</w:t>
      </w:r>
    </w:p>
    <w:p w:rsidR="00121E65" w:rsidRPr="003144CA" w:rsidRDefault="00121E65" w:rsidP="00121E6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Соблюдать действующее законодательство, настоящий Устав,  и  внутренние документы, приятые общим собранием Товарищества;</w:t>
      </w:r>
    </w:p>
    <w:p w:rsidR="00121E65" w:rsidRPr="003144CA" w:rsidRDefault="00121E65" w:rsidP="00121E6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Иметь приходно-расходную смету;</w:t>
      </w:r>
    </w:p>
    <w:p w:rsidR="00121E65" w:rsidRPr="003144CA" w:rsidRDefault="00121E65" w:rsidP="00121E6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Вести бухгалтерский учет и статистическую отчетность в порядке, установленном законодательством Российской Федерации;</w:t>
      </w:r>
    </w:p>
    <w:p w:rsidR="00121E65" w:rsidRPr="003144CA" w:rsidRDefault="00121E65" w:rsidP="00121E6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Иметь печать с полным наименованием Товарищества на русском языке;</w:t>
      </w:r>
    </w:p>
    <w:p w:rsidR="00121E65" w:rsidRPr="003144CA" w:rsidRDefault="00121E65" w:rsidP="00121E6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Предоставлять информацию о своей деятельности органам государственной статистики и налоговым органам, садоводам и иным лицам в соответствии с законодательством Российской Федерации и настоящим Уставом;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5.4. Товарищество обязано хранить следующие документы:</w:t>
      </w:r>
    </w:p>
    <w:p w:rsidR="00121E65" w:rsidRPr="003144CA" w:rsidRDefault="00121E65" w:rsidP="00121E6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Учредительные документы Товарищества, а также изменения и дополнения, внесенные в настоящий Устав и зарегистрированные в установленном порядке. Документ, подтверждающий государственную регистрацию Товарищества;</w:t>
      </w:r>
    </w:p>
    <w:p w:rsidR="00121E65" w:rsidRPr="003144CA" w:rsidRDefault="00121E65" w:rsidP="00121E6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Внутренние документы Товарищества, утвержденные общим собранием и/или Правлением;</w:t>
      </w:r>
    </w:p>
    <w:p w:rsidR="00121E65" w:rsidRPr="003144CA" w:rsidRDefault="00121E65" w:rsidP="00121E6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Все протоколы общих собраний членов Товарищества, собраний уполномоченных, заседаний правления Товарищества;</w:t>
      </w:r>
    </w:p>
    <w:p w:rsidR="00121E65" w:rsidRPr="003144CA" w:rsidRDefault="00121E65" w:rsidP="00121E6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Заключения аудиторов, государственных и муниципальных органов финансового контроля;</w:t>
      </w:r>
    </w:p>
    <w:p w:rsidR="00121E65" w:rsidRPr="003144CA" w:rsidRDefault="00121E65" w:rsidP="00121E6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Иные документы, предусмотренные Федеральными законами и иными правовыми актами Российской Федерации, настоящим Уставом, внутренними документами Товарищества и решениями правления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5.5. Товарищество в случае нарушения действующего законодательства несет ответственность в соответствии с законодательством Российской Федерации.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Товарищество отвечает по своим обязательствам своим имуществом, на которое по законодательству Российской Федерации может быть обращено взыскание.</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5.6. Товарищество не отвечает по обязательствам государства, а государство – по обязательствам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5.7. Товарищество не отвечает по обязательствам своих членов, а члены не отвечают по обязательствам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b/>
          <w:bCs/>
          <w:sz w:val="28"/>
          <w:szCs w:val="28"/>
          <w:lang w:eastAsia="ru-RU"/>
        </w:rPr>
        <w:t>6. ПРАВА И ОБЯЗАННОСТИ ЧЛЕНА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6.1. Член товарищества имеет право:</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Избирать и быть избранным в органы управления Товариществом и его орган контроля;</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Получать информацию о деятельности органов управления Товарищества и его органа контроля;</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Самостоятельно хозяйствовать на своем земельном участке в соответствии с его разрешенным использованием, настоящим Уставом, утвержденным проектом организации и застройки территории садоводческого Товарищества;</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w:t>
      </w:r>
      <w:r w:rsidRPr="003144CA">
        <w:rPr>
          <w:rFonts w:ascii="Times New Roman" w:eastAsia="Times New Roman" w:hAnsi="Times New Roman" w:cs="Times New Roman"/>
          <w:bCs/>
          <w:sz w:val="24"/>
          <w:szCs w:val="24"/>
          <w:lang w:eastAsia="ru-RU"/>
        </w:rPr>
        <w:lastRenderedPageBreak/>
        <w:t>(нормами, правилами и нормативами) строительство и перестройку жилого строения, хозяйственных строений и сооружений на садовом земельном участке;</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Распоряжаться своим земельным участком и иным имуществом, если они на основании закона не изъяты из оборота или не ограничены в обороте;</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При отчуждении садового земельного участка одновременно отчуждать приобретателю долю имущества общего пользования в составе Товарищества в денежном выражении в размере целевых взносов с учетом износа;</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При ликвидации Товарищества получать причитающуюся долю имущества общего пользования;</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Обращаться в суд о признании </w:t>
      </w:r>
      <w:proofErr w:type="gramStart"/>
      <w:r w:rsidRPr="003144CA">
        <w:rPr>
          <w:rFonts w:ascii="Times New Roman" w:eastAsia="Times New Roman" w:hAnsi="Times New Roman" w:cs="Times New Roman"/>
          <w:bCs/>
          <w:sz w:val="24"/>
          <w:szCs w:val="24"/>
          <w:lang w:eastAsia="ru-RU"/>
        </w:rPr>
        <w:t>недействительными</w:t>
      </w:r>
      <w:proofErr w:type="gramEnd"/>
      <w:r w:rsidRPr="003144CA">
        <w:rPr>
          <w:rFonts w:ascii="Times New Roman" w:eastAsia="Times New Roman" w:hAnsi="Times New Roman" w:cs="Times New Roman"/>
          <w:bCs/>
          <w:sz w:val="24"/>
          <w:szCs w:val="24"/>
          <w:lang w:eastAsia="ru-RU"/>
        </w:rPr>
        <w:t xml:space="preserve"> нарушающих его права и законные интересы решений общего собрания, либо собрания уполномоченных, а также решений правления и иных органов Товарищества;</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Добровольно выходить из Товарищества с одновременным заключением с ним договора о порядке пользования и эксплуатации инженерных сетей, дорог и другого имущества общего пользования, оплате услуг управления и содержания;</w:t>
      </w:r>
    </w:p>
    <w:p w:rsidR="00121E65" w:rsidRPr="003144CA" w:rsidRDefault="00121E65" w:rsidP="00121E6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Осуществлять иные не запрещенные законодательством действия.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val="en-US" w:eastAsia="ru-RU"/>
        </w:rPr>
        <w:t>6</w:t>
      </w:r>
      <w:r w:rsidRPr="003144CA">
        <w:rPr>
          <w:rFonts w:ascii="Times New Roman" w:eastAsia="Times New Roman" w:hAnsi="Times New Roman" w:cs="Times New Roman"/>
          <w:bCs/>
          <w:sz w:val="24"/>
          <w:szCs w:val="24"/>
          <w:lang w:eastAsia="ru-RU"/>
        </w:rPr>
        <w:t>.2. Член Товарищества обязан:</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Нести бремя содержания земельного участка и бремя ответственности за нарушения законодательства;</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Использовать земельный участок в соответствии с его целевым назначением и разрешенным использованием (садоводство), не наносить ущерб земле как природному и хозяйственному объекту;</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Не нарушать права других садоводов Товарищества;</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Соблюдать агротехнические требования по обработке земли, закладке сада и уходу за насаждениями, производить посадку плодовых деревьев на расстоянии не менее 3 метров, а кустарников - не менее 1 метра от границ участка, своевременно проводить мероприятия по борьбе с сорняками, вредителями и болезнями растений.  Соблюдать установленные режимы, ограничения, обременения и сервитуты;</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Своевременно уплачивать установленные действующим законодательством налоги и сборы;</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Своевременно уплачивать </w:t>
      </w:r>
      <w:proofErr w:type="gramStart"/>
      <w:r w:rsidRPr="003144CA">
        <w:rPr>
          <w:rFonts w:ascii="Times New Roman" w:eastAsia="Times New Roman" w:hAnsi="Times New Roman" w:cs="Times New Roman"/>
          <w:bCs/>
          <w:sz w:val="24"/>
          <w:szCs w:val="24"/>
          <w:lang w:eastAsia="ru-RU"/>
        </w:rPr>
        <w:t>вступительный</w:t>
      </w:r>
      <w:proofErr w:type="gramEnd"/>
      <w:r w:rsidRPr="003144CA">
        <w:rPr>
          <w:rFonts w:ascii="Times New Roman" w:eastAsia="Times New Roman" w:hAnsi="Times New Roman" w:cs="Times New Roman"/>
          <w:bCs/>
          <w:sz w:val="24"/>
          <w:szCs w:val="24"/>
          <w:lang w:eastAsia="ru-RU"/>
        </w:rPr>
        <w:t>, членские и целевые взносы утвержденных общим собранием или собранием уполномоченных членов Товарищества, а также платежи за потребляемую электроэнергию.</w:t>
      </w:r>
      <w:r w:rsidRPr="003144CA">
        <w:rPr>
          <w:rFonts w:ascii="Times New Roman" w:eastAsia="Times New Roman" w:hAnsi="Times New Roman" w:cs="Times New Roman"/>
          <w:sz w:val="24"/>
          <w:szCs w:val="24"/>
          <w:lang w:eastAsia="ru-RU"/>
        </w:rPr>
        <w:t xml:space="preserve"> Расчет и оплата  за  потребленную  электрическую  энергию  производится потребителями в кассу Товарищества,  согласно   показаниям  индивидуального  счетчика  вынесенного  на  опору  линии </w:t>
      </w:r>
      <w:proofErr w:type="spellStart"/>
      <w:r w:rsidRPr="003144CA">
        <w:rPr>
          <w:rFonts w:ascii="Times New Roman" w:eastAsia="Times New Roman" w:hAnsi="Times New Roman" w:cs="Times New Roman"/>
          <w:sz w:val="24"/>
          <w:szCs w:val="24"/>
          <w:lang w:eastAsia="ru-RU"/>
        </w:rPr>
        <w:t>эл</w:t>
      </w:r>
      <w:proofErr w:type="gramStart"/>
      <w:r w:rsidRPr="003144CA">
        <w:rPr>
          <w:rFonts w:ascii="Times New Roman" w:eastAsia="Times New Roman" w:hAnsi="Times New Roman" w:cs="Times New Roman"/>
          <w:sz w:val="24"/>
          <w:szCs w:val="24"/>
          <w:lang w:eastAsia="ru-RU"/>
        </w:rPr>
        <w:t>.п</w:t>
      </w:r>
      <w:proofErr w:type="gramEnd"/>
      <w:r w:rsidRPr="003144CA">
        <w:rPr>
          <w:rFonts w:ascii="Times New Roman" w:eastAsia="Times New Roman" w:hAnsi="Times New Roman" w:cs="Times New Roman"/>
          <w:sz w:val="24"/>
          <w:szCs w:val="24"/>
          <w:lang w:eastAsia="ru-RU"/>
        </w:rPr>
        <w:t>ередач</w:t>
      </w:r>
      <w:proofErr w:type="spellEnd"/>
      <w:r w:rsidRPr="003144CA">
        <w:rPr>
          <w:rFonts w:ascii="Times New Roman" w:eastAsia="Times New Roman" w:hAnsi="Times New Roman" w:cs="Times New Roman"/>
          <w:sz w:val="24"/>
          <w:szCs w:val="24"/>
          <w:lang w:eastAsia="ru-RU"/>
        </w:rPr>
        <w:t xml:space="preserve">  по  установленным  тарифам,  действующим  на  момент  оплаты,  оплата потерь  до КТП  и  потерь  по  внутренним  электролиниям  на  территории  Товарищества,  комиссии  банка при перечислении денежных  средств </w:t>
      </w:r>
      <w:proofErr w:type="spellStart"/>
      <w:r w:rsidRPr="003144CA">
        <w:rPr>
          <w:rFonts w:ascii="Times New Roman" w:eastAsia="Times New Roman" w:hAnsi="Times New Roman" w:cs="Times New Roman"/>
          <w:sz w:val="24"/>
          <w:szCs w:val="24"/>
          <w:lang w:eastAsia="ru-RU"/>
        </w:rPr>
        <w:t>энергоснабжающей</w:t>
      </w:r>
      <w:proofErr w:type="spellEnd"/>
      <w:r w:rsidRPr="003144CA">
        <w:rPr>
          <w:rFonts w:ascii="Times New Roman" w:eastAsia="Times New Roman" w:hAnsi="Times New Roman" w:cs="Times New Roman"/>
          <w:sz w:val="24"/>
          <w:szCs w:val="24"/>
          <w:lang w:eastAsia="ru-RU"/>
        </w:rPr>
        <w:t xml:space="preserve">  организации;</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 подключении жилого строения на садовом участке к линии электропередач Товарищества, получить разрешение Правления, подписать Положение об электроснабжении садовых участков членов Товарищества;</w:t>
      </w:r>
    </w:p>
    <w:p w:rsidR="00121E65"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В течение трех лет освоить земельный участок в соответствии с его целевым назначением (садоводство);</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Соблюдать градостроительные, строительные, экологические, санитарно-гигиенические, противопожарные и иные требования (нормы, правила и нормативы), содержать в порядке садовый участок и прилегающие к нему дороги и кюветы. Производить покос травы на садовом участке и прилегающей к нему территории не менее двух раз в год (весной и осенью); </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Сбор и обработку стоков душа, бани, сауны и хозяйственных сточных вод  производить в фильтровальной траншее с гравийно-песчаной засыпкой или очистных сооружениях не ближе 4 м от границы соседнего участка;</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При устройстве туалетов применение выгребных устройств с соблюдением соответствующих норм, согласовать с местными органами охраны природы по </w:t>
      </w:r>
      <w:r w:rsidRPr="003144CA">
        <w:rPr>
          <w:rFonts w:ascii="Times New Roman" w:eastAsia="Times New Roman" w:hAnsi="Times New Roman" w:cs="Times New Roman"/>
          <w:bCs/>
          <w:sz w:val="24"/>
          <w:szCs w:val="24"/>
          <w:lang w:eastAsia="ru-RU"/>
        </w:rPr>
        <w:lastRenderedPageBreak/>
        <w:t xml:space="preserve">регулированию, использованию и охране подземных вод, с учреждениями санитарно-эпидемиологической службы; </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Ограждение земельного участка должно быть сетчатым или решетчатым высотой 1,5 м (допускается по решению общего собрания членов Товарищества устройство глухих ограждений со стороны улиц и проездов);</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При благоустройстве, осушении своего земельного участка не нарушать права других членов Товарищества;</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Твердые бытовые отходы вывозить на контейнерную площадку. Пищевые отходы, растительные остатки утилизировать на своем садовом участке;</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Участвовать в мероприятиях, проводимых Товариществом;</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Участвовать в общих собраниях членов Товарищества;</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Выполнять решения общего собрания, собрания уполномоченных и решения правления Товарищества;</w:t>
      </w:r>
    </w:p>
    <w:p w:rsidR="00121E65" w:rsidRPr="003144CA" w:rsidRDefault="00121E65" w:rsidP="00121E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Соблюдать иные установленные законами и настоящим Уставом требования.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6.3. За допущенные нарушения установленного порядка пользования земельным участком к члену товарищества могут быть применены меры воздействия, предусмотренные действующим законодательством и настоящим Уставом.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b/>
          <w:bCs/>
          <w:sz w:val="28"/>
          <w:szCs w:val="28"/>
          <w:lang w:eastAsia="ru-RU"/>
        </w:rPr>
        <w:t>7. ВСТУПИТЕЛЬНЫЕ, ЧЛЕНСКИЕ, ЦЕЛЕВЫЕ  ВЗНОСЫ.</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7.1. Член Товарищества вносит следующие взносы:</w:t>
      </w:r>
    </w:p>
    <w:p w:rsidR="00121E65" w:rsidRPr="003144CA" w:rsidRDefault="00121E65" w:rsidP="00121E6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Вступительные взносы – денежные средства, внесенные членами Товарищества на организационные расходы и оформление документации; </w:t>
      </w:r>
    </w:p>
    <w:p w:rsidR="00121E65" w:rsidRPr="003144CA" w:rsidRDefault="00121E65" w:rsidP="00121E6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Членские взносы – денежные средства, периодически вносимые на оплату труда работников, заключивших трудовые договоры с Товариществом, и другие текущие расходы Товарищества по утвержденной смете;</w:t>
      </w:r>
    </w:p>
    <w:p w:rsidR="00121E65" w:rsidRPr="003144CA" w:rsidRDefault="00121E65" w:rsidP="00121E6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Целевые взносы – денежные средства, внесенные на приобретение (создание) объектов общего пользования.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7.2. Размер членского и целевого взноса исчисляется пропорционально площади земельного участка (из расчета за 1 м</w:t>
      </w:r>
      <w:proofErr w:type="gramStart"/>
      <w:r w:rsidRPr="003144CA">
        <w:rPr>
          <w:rFonts w:ascii="Times New Roman" w:eastAsia="Times New Roman" w:hAnsi="Times New Roman" w:cs="Times New Roman"/>
          <w:bCs/>
          <w:sz w:val="24"/>
          <w:szCs w:val="24"/>
          <w:lang w:eastAsia="ru-RU"/>
        </w:rPr>
        <w:t>2</w:t>
      </w:r>
      <w:proofErr w:type="gramEnd"/>
      <w:r w:rsidRPr="003144CA">
        <w:rPr>
          <w:rFonts w:ascii="Times New Roman" w:eastAsia="Times New Roman" w:hAnsi="Times New Roman" w:cs="Times New Roman"/>
          <w:bCs/>
          <w:sz w:val="24"/>
          <w:szCs w:val="24"/>
          <w:lang w:eastAsia="ru-RU"/>
        </w:rPr>
        <w:t>)  и   устанавливается только решением общего собрания садоводов или собранием уполномоченных.</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3144CA">
        <w:rPr>
          <w:rFonts w:ascii="Times New Roman" w:eastAsia="Times New Roman" w:hAnsi="Times New Roman" w:cs="Times New Roman"/>
          <w:bCs/>
          <w:sz w:val="24"/>
          <w:szCs w:val="24"/>
          <w:lang w:eastAsia="ru-RU"/>
        </w:rPr>
        <w:t>7.3. Уплата  взносов должна производиться не позднее установленных общим собранием членов Товарищества (собранием упол</w:t>
      </w:r>
      <w:r>
        <w:rPr>
          <w:rFonts w:ascii="Times New Roman" w:eastAsia="Times New Roman" w:hAnsi="Times New Roman" w:cs="Times New Roman"/>
          <w:bCs/>
          <w:sz w:val="24"/>
          <w:szCs w:val="24"/>
          <w:lang w:eastAsia="ru-RU"/>
        </w:rPr>
        <w:t>номоченных) сроков -  до 31 декабря</w:t>
      </w:r>
      <w:r w:rsidRPr="003144CA">
        <w:rPr>
          <w:rFonts w:ascii="Times New Roman" w:eastAsia="Times New Roman" w:hAnsi="Times New Roman" w:cs="Times New Roman"/>
          <w:bCs/>
          <w:sz w:val="24"/>
          <w:szCs w:val="24"/>
          <w:lang w:eastAsia="ru-RU"/>
        </w:rPr>
        <w:t xml:space="preserve"> текущего года.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7.4. В случае неуплаты членом Товарищества  членского или целевого взноса в срок, он уплачивает пени 0,1% за каждый день просрочки платежа от суммы взноса.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7.5. Все денежные средства (взносы, оплата потребленной электроэнергии и пр.) вносятся в кассу Товарищества для зачисления на расчетный счет товарищества. Члену товарищества выдается квитанция к приходному кассовому ордеру и производится запись в членскую книжку. Расходование средств, производится по документам, подписанным Председателем правления и бухгалтером, </w:t>
      </w:r>
      <w:proofErr w:type="gramStart"/>
      <w:r w:rsidRPr="003144CA">
        <w:rPr>
          <w:rFonts w:ascii="Times New Roman" w:eastAsia="Times New Roman" w:hAnsi="Times New Roman" w:cs="Times New Roman"/>
          <w:sz w:val="24"/>
          <w:szCs w:val="24"/>
          <w:lang w:eastAsia="ru-RU"/>
        </w:rPr>
        <w:t>согласно</w:t>
      </w:r>
      <w:proofErr w:type="gramEnd"/>
      <w:r w:rsidRPr="003144CA">
        <w:rPr>
          <w:rFonts w:ascii="Times New Roman" w:eastAsia="Times New Roman" w:hAnsi="Times New Roman" w:cs="Times New Roman"/>
          <w:sz w:val="24"/>
          <w:szCs w:val="24"/>
          <w:lang w:eastAsia="ru-RU"/>
        </w:rPr>
        <w:t xml:space="preserve"> приходно-расходной сметы, утвержденной общим собранием (собранием уполномоченных)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7.6.  В случае неуплаты взносов и других платежей Товарищество вправе обратиться в суд о взыскании денежных средств.</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44CA">
        <w:rPr>
          <w:rFonts w:ascii="Times New Roman" w:eastAsia="Times New Roman" w:hAnsi="Times New Roman" w:cs="Times New Roman"/>
          <w:b/>
          <w:bCs/>
          <w:sz w:val="28"/>
          <w:szCs w:val="28"/>
          <w:lang w:eastAsia="ru-RU"/>
        </w:rPr>
        <w:t>8. ПОРЯДОК ПРЕКРАЩЕНИЯ ЧЛЕНСТВА В ТОВАРИЩЕСТВЕ.</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 xml:space="preserve">8.1. </w:t>
      </w:r>
      <w:r w:rsidRPr="003144CA">
        <w:rPr>
          <w:rFonts w:ascii="Times New Roman" w:eastAsia="Times New Roman" w:hAnsi="Times New Roman" w:cs="Times New Roman"/>
          <w:sz w:val="24"/>
          <w:szCs w:val="24"/>
          <w:lang w:eastAsia="ru-RU"/>
        </w:rPr>
        <w:t>Членство в Товариществе прекращается в следующих случаях:</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добровольного выхода из членов Товарищества;</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исключения  из членов Товарищества;</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 смерти члена Товарищества;</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смены собственника земельного участка в результате продажи, дарения и пр.</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8.2. Каждый член товарищества вправе по своему усмотрению прекратить свое членство в Товариществе, перейдя в разряд индивидуальных садоводов, путем подачи заявления в письменной форме в Правление для рассмотрения и принятия решения на общем собрании (собрании уполномоченных). </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8.3. Прекращение членства в Товариществе по инициативе гражданина не освобождает его от исполнения гражданско-правовых обязательств перед Товариществом и обязательств по уплате взносов, возникших до прекращения членства.</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8.4. </w:t>
      </w:r>
      <w:r w:rsidRPr="003144CA">
        <w:rPr>
          <w:rFonts w:ascii="Times New Roman" w:eastAsia="Times New Roman" w:hAnsi="Times New Roman" w:cs="Times New Roman"/>
          <w:snapToGrid w:val="0"/>
          <w:color w:val="000000"/>
          <w:sz w:val="24"/>
          <w:szCs w:val="24"/>
          <w:lang w:eastAsia="ru-RU"/>
        </w:rPr>
        <w:t>Член Товарищества может быть исключен из Товарищества решением общего собрания (собрания уполномоченных):</w:t>
      </w:r>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z w:val="24"/>
          <w:szCs w:val="24"/>
          <w:lang w:eastAsia="ru-RU"/>
        </w:rPr>
        <w:t xml:space="preserve">- за систематическую </w:t>
      </w:r>
      <w:r w:rsidRPr="003144CA">
        <w:rPr>
          <w:rFonts w:ascii="Times New Roman" w:eastAsia="Times New Roman" w:hAnsi="Times New Roman" w:cs="Times New Roman"/>
          <w:snapToGrid w:val="0"/>
          <w:color w:val="000000"/>
          <w:sz w:val="24"/>
          <w:szCs w:val="24"/>
          <w:lang w:eastAsia="ru-RU"/>
        </w:rPr>
        <w:t>неуплату членских и целевых взносов установленных общим собранием членов товариществ</w:t>
      </w:r>
      <w:proofErr w:type="gramStart"/>
      <w:r w:rsidRPr="003144CA">
        <w:rPr>
          <w:rFonts w:ascii="Times New Roman" w:eastAsia="Times New Roman" w:hAnsi="Times New Roman" w:cs="Times New Roman"/>
          <w:snapToGrid w:val="0"/>
          <w:color w:val="000000"/>
          <w:sz w:val="24"/>
          <w:szCs w:val="24"/>
          <w:lang w:eastAsia="ru-RU"/>
        </w:rPr>
        <w:t>а(</w:t>
      </w:r>
      <w:proofErr w:type="gramEnd"/>
      <w:r w:rsidRPr="003144CA">
        <w:rPr>
          <w:rFonts w:ascii="Times New Roman" w:eastAsia="Times New Roman" w:hAnsi="Times New Roman" w:cs="Times New Roman"/>
          <w:snapToGrid w:val="0"/>
          <w:color w:val="000000"/>
          <w:sz w:val="24"/>
          <w:szCs w:val="24"/>
          <w:lang w:eastAsia="ru-RU"/>
        </w:rPr>
        <w:t xml:space="preserve">собранием уполномоченных)и потребленную </w:t>
      </w:r>
      <w:proofErr w:type="spellStart"/>
      <w:r w:rsidRPr="003144CA">
        <w:rPr>
          <w:rFonts w:ascii="Times New Roman" w:eastAsia="Times New Roman" w:hAnsi="Times New Roman" w:cs="Times New Roman"/>
          <w:snapToGrid w:val="0"/>
          <w:color w:val="000000"/>
          <w:sz w:val="24"/>
          <w:szCs w:val="24"/>
          <w:lang w:eastAsia="ru-RU"/>
        </w:rPr>
        <w:t>эл.энергию</w:t>
      </w:r>
      <w:proofErr w:type="spellEnd"/>
      <w:r w:rsidRPr="003144CA">
        <w:rPr>
          <w:rFonts w:ascii="Times New Roman" w:eastAsia="Times New Roman" w:hAnsi="Times New Roman" w:cs="Times New Roman"/>
          <w:snapToGrid w:val="0"/>
          <w:color w:val="000000"/>
          <w:sz w:val="24"/>
          <w:szCs w:val="24"/>
          <w:lang w:eastAsia="ru-RU"/>
        </w:rPr>
        <w:t xml:space="preserve"> </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за  действия, наносящие ущерб имуществу Товарищества;</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xml:space="preserve">- за ущерб репутации Товарищества, как законопослушного, объекта </w:t>
      </w:r>
      <w:r w:rsidRPr="003144CA">
        <w:rPr>
          <w:rFonts w:ascii="Times New Roman" w:eastAsia="Times New Roman" w:hAnsi="Times New Roman" w:cs="Times New Roman"/>
          <w:sz w:val="24"/>
          <w:szCs w:val="24"/>
          <w:lang w:eastAsia="ru-RU"/>
        </w:rPr>
        <w:t>гражданско-правовых отношений с государством</w:t>
      </w:r>
      <w:r w:rsidRPr="003144CA">
        <w:rPr>
          <w:rFonts w:ascii="Times New Roman" w:eastAsia="Times New Roman" w:hAnsi="Times New Roman" w:cs="Times New Roman"/>
          <w:snapToGrid w:val="0"/>
          <w:color w:val="000000"/>
          <w:sz w:val="24"/>
          <w:szCs w:val="24"/>
          <w:lang w:eastAsia="ru-RU"/>
        </w:rPr>
        <w:t xml:space="preserve">; </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xml:space="preserve">- за систематическое </w:t>
      </w:r>
      <w:proofErr w:type="gramStart"/>
      <w:r w:rsidRPr="003144CA">
        <w:rPr>
          <w:rFonts w:ascii="Times New Roman" w:eastAsia="Times New Roman" w:hAnsi="Times New Roman" w:cs="Times New Roman"/>
          <w:snapToGrid w:val="0"/>
          <w:color w:val="000000"/>
          <w:sz w:val="24"/>
          <w:szCs w:val="24"/>
          <w:lang w:eastAsia="ru-RU"/>
        </w:rPr>
        <w:t>не выполнение</w:t>
      </w:r>
      <w:proofErr w:type="gramEnd"/>
      <w:r w:rsidRPr="003144CA">
        <w:rPr>
          <w:rFonts w:ascii="Times New Roman" w:eastAsia="Times New Roman" w:hAnsi="Times New Roman" w:cs="Times New Roman"/>
          <w:snapToGrid w:val="0"/>
          <w:color w:val="000000"/>
          <w:sz w:val="24"/>
          <w:szCs w:val="24"/>
          <w:lang w:eastAsia="ru-RU"/>
        </w:rPr>
        <w:t xml:space="preserve"> решений общих собраний, Правления, нарушений положений Устава;</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xml:space="preserve">- за </w:t>
      </w:r>
      <w:proofErr w:type="spellStart"/>
      <w:r w:rsidRPr="003144CA">
        <w:rPr>
          <w:rFonts w:ascii="Times New Roman" w:eastAsia="Times New Roman" w:hAnsi="Times New Roman" w:cs="Times New Roman"/>
          <w:snapToGrid w:val="0"/>
          <w:color w:val="000000"/>
          <w:sz w:val="24"/>
          <w:szCs w:val="24"/>
          <w:lang w:eastAsia="ru-RU"/>
        </w:rPr>
        <w:t>неосвоение</w:t>
      </w:r>
      <w:proofErr w:type="spellEnd"/>
      <w:r w:rsidRPr="003144CA">
        <w:rPr>
          <w:rFonts w:ascii="Times New Roman" w:eastAsia="Times New Roman" w:hAnsi="Times New Roman" w:cs="Times New Roman"/>
          <w:snapToGrid w:val="0"/>
          <w:color w:val="000000"/>
          <w:sz w:val="24"/>
          <w:szCs w:val="24"/>
          <w:lang w:eastAsia="ru-RU"/>
        </w:rPr>
        <w:t xml:space="preserve"> выделенного земельного участка в течение трех лет подряд, за использование земельного участка не в соответствии с целевым назначением (садоводство);</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за самовольный захват земельного участка, относящегося к имуществу общего пользования;</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за противоправные действия в отношении членов Товарищества и членов их семей;</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xml:space="preserve">- за систематическое не выполнение правил внутреннего распорядка нарушающего права других членов Товарищества (превышение скоростного режима движения автотранспорта по территории Товарищества;  действия, демонстративно нарушающие общественный порядок и спокойствие граждан, в том числе ночью).  </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r w:rsidRPr="003144CA">
        <w:rPr>
          <w:rFonts w:ascii="Times New Roman" w:eastAsia="Times New Roman" w:hAnsi="Times New Roman" w:cs="Times New Roman"/>
          <w:snapToGrid w:val="0"/>
          <w:color w:val="000000"/>
          <w:sz w:val="24"/>
          <w:szCs w:val="24"/>
          <w:lang w:eastAsia="ru-RU"/>
        </w:rPr>
        <w:t xml:space="preserve"> Систематическим считается нарушение, допущенное более двух раз.</w:t>
      </w:r>
    </w:p>
    <w:p w:rsidR="00121E65" w:rsidRPr="003144CA" w:rsidRDefault="00121E65" w:rsidP="00121E65">
      <w:pPr>
        <w:spacing w:after="0" w:line="240" w:lineRule="auto"/>
        <w:jc w:val="both"/>
        <w:rPr>
          <w:rFonts w:ascii="Times New Roman" w:eastAsia="Times New Roman" w:hAnsi="Times New Roman" w:cs="Times New Roman"/>
          <w:snapToGrid w:val="0"/>
          <w:color w:val="000000"/>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napToGrid w:val="0"/>
          <w:sz w:val="24"/>
          <w:szCs w:val="24"/>
          <w:lang w:eastAsia="ru-RU"/>
        </w:rPr>
        <w:t xml:space="preserve">8.5. Правление в сроки, установленные для уведомления членов Товарищества о созыве общего собрания, оповещает исключаемого члена о внесении в повестку дня собрания вопроса об исключении и приглашает явиться на это собрание. </w:t>
      </w:r>
      <w:r w:rsidRPr="003144CA">
        <w:rPr>
          <w:rFonts w:ascii="Times New Roman" w:eastAsia="Times New Roman" w:hAnsi="Times New Roman" w:cs="Times New Roman"/>
          <w:sz w:val="24"/>
          <w:szCs w:val="24"/>
          <w:lang w:eastAsia="ru-RU"/>
        </w:rPr>
        <w:t>В случае неявки исключаемого члена Товарищества на собрание, оно правомочно принять решение об исключении в отсутствие исключаемого с последующим уведомлением его о принятом решении.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
          <w:bCs/>
          <w:sz w:val="28"/>
          <w:szCs w:val="28"/>
          <w:lang w:eastAsia="ru-RU"/>
        </w:rPr>
        <w:t>9. ПОРЯДОК ВЗАИМООТНОШЕНИЙ ТОВАРИЩЕСТВА И ИНДИВИДУАЛЬНЫХ САДОВОДОВ</w:t>
      </w:r>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after="0" w:line="240" w:lineRule="auto"/>
        <w:ind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9.1. Добровольный  выход из членов  Товарищества   обуславливается обязательным заключением договора о праве пользования объектами инфраструктуры и другим имуществом общего пользования за плату, </w:t>
      </w:r>
      <w:r w:rsidRPr="003144CA">
        <w:rPr>
          <w:rFonts w:ascii="Times New Roman" w:eastAsia="Times New Roman" w:hAnsi="Times New Roman" w:cs="Times New Roman"/>
          <w:bCs/>
          <w:sz w:val="24"/>
          <w:szCs w:val="24"/>
          <w:lang w:eastAsia="ru-RU"/>
        </w:rPr>
        <w:t>оплате услуг управления и содержания</w:t>
      </w:r>
      <w:r w:rsidRPr="003144CA">
        <w:rPr>
          <w:rFonts w:ascii="Times New Roman" w:eastAsia="Times New Roman" w:hAnsi="Times New Roman" w:cs="Times New Roman"/>
          <w:sz w:val="24"/>
          <w:szCs w:val="24"/>
          <w:lang w:eastAsia="ru-RU"/>
        </w:rPr>
        <w:t xml:space="preserve"> определенную договором,  оплатой  задолженности  по  членским  и  целевым  взносам,  за  потребленную  электроэнергию,  если  таковые  имеются  за  предыдущий  период;</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8"/>
          <w:szCs w:val="28"/>
          <w:lang w:eastAsia="ru-RU"/>
        </w:rPr>
        <w:t xml:space="preserve"> </w:t>
      </w:r>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9.2. </w:t>
      </w:r>
      <w:proofErr w:type="gramStart"/>
      <w:r w:rsidRPr="003144CA">
        <w:rPr>
          <w:rFonts w:ascii="Times New Roman" w:eastAsia="Times New Roman" w:hAnsi="Times New Roman" w:cs="Times New Roman"/>
          <w:sz w:val="24"/>
          <w:szCs w:val="24"/>
          <w:lang w:eastAsia="ru-RU"/>
        </w:rPr>
        <w:t>Прекращающему</w:t>
      </w:r>
      <w:proofErr w:type="gramEnd"/>
      <w:r w:rsidRPr="003144CA">
        <w:rPr>
          <w:rFonts w:ascii="Times New Roman" w:eastAsia="Times New Roman" w:hAnsi="Times New Roman" w:cs="Times New Roman"/>
          <w:sz w:val="24"/>
          <w:szCs w:val="24"/>
          <w:lang w:eastAsia="ru-RU"/>
        </w:rPr>
        <w:t xml:space="preserve"> членство в Товариществе выплачивается его доля имущества, находящегося в совместной собственности членов Товарищества, в размере уплаченных целевых взносов за вычетом износа.</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9.3. Индивидуальные садоводы ежегодно заключают договора о праве пользования объектами инфраструктуры и другим имуществом общего пользования за плату, </w:t>
      </w:r>
      <w:r w:rsidRPr="003144CA">
        <w:rPr>
          <w:rFonts w:ascii="Times New Roman" w:eastAsia="Times New Roman" w:hAnsi="Times New Roman" w:cs="Times New Roman"/>
          <w:bCs/>
          <w:sz w:val="24"/>
          <w:szCs w:val="24"/>
          <w:lang w:eastAsia="ru-RU"/>
        </w:rPr>
        <w:t>оплате услуг управления и содержания,</w:t>
      </w:r>
      <w:r w:rsidRPr="003144CA">
        <w:rPr>
          <w:rFonts w:ascii="Times New Roman" w:eastAsia="Times New Roman" w:hAnsi="Times New Roman" w:cs="Times New Roman"/>
          <w:sz w:val="24"/>
          <w:szCs w:val="24"/>
          <w:lang w:eastAsia="ru-RU"/>
        </w:rPr>
        <w:t xml:space="preserve"> размер которых устанавливается общим собранием (собранием уполномоченных) Товарищества:</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  энергоснабжение (КТП, линия </w:t>
      </w:r>
      <w:proofErr w:type="spellStart"/>
      <w:r w:rsidRPr="003144CA">
        <w:rPr>
          <w:rFonts w:ascii="Times New Roman" w:eastAsia="Times New Roman" w:hAnsi="Times New Roman" w:cs="Times New Roman"/>
          <w:sz w:val="24"/>
          <w:szCs w:val="24"/>
          <w:lang w:eastAsia="ru-RU"/>
        </w:rPr>
        <w:t>эл</w:t>
      </w:r>
      <w:proofErr w:type="gramStart"/>
      <w:r w:rsidRPr="003144CA">
        <w:rPr>
          <w:rFonts w:ascii="Times New Roman" w:eastAsia="Times New Roman" w:hAnsi="Times New Roman" w:cs="Times New Roman"/>
          <w:sz w:val="24"/>
          <w:szCs w:val="24"/>
          <w:lang w:eastAsia="ru-RU"/>
        </w:rPr>
        <w:t>.п</w:t>
      </w:r>
      <w:proofErr w:type="gramEnd"/>
      <w:r w:rsidRPr="003144CA">
        <w:rPr>
          <w:rFonts w:ascii="Times New Roman" w:eastAsia="Times New Roman" w:hAnsi="Times New Roman" w:cs="Times New Roman"/>
          <w:sz w:val="24"/>
          <w:szCs w:val="24"/>
          <w:lang w:eastAsia="ru-RU"/>
        </w:rPr>
        <w:t>ередач</w:t>
      </w:r>
      <w:proofErr w:type="spellEnd"/>
      <w:r w:rsidRPr="003144CA">
        <w:rPr>
          <w:rFonts w:ascii="Times New Roman" w:eastAsia="Times New Roman" w:hAnsi="Times New Roman" w:cs="Times New Roman"/>
          <w:sz w:val="24"/>
          <w:szCs w:val="24"/>
          <w:lang w:eastAsia="ru-RU"/>
        </w:rPr>
        <w:t>)  в  том  числе ночное  освещение   улиц, сторожки;</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  дороги, шлагбаум;</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охрана  территории  СНТ  «Руть»;</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благоустройство  территории СНТ «Руть»;</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вывоз  мусора;</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обеспечение  экологической,  санитарной  и  пожарной  безопасности;</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услуги  управления, организации  работ;</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услуги по обслуживанию, ремонту  объектов  инфраструктуры  и  имущества Товарищества;</w:t>
      </w:r>
    </w:p>
    <w:p w:rsidR="00121E65" w:rsidRPr="003144CA" w:rsidRDefault="00121E65" w:rsidP="00121E65">
      <w:pPr>
        <w:spacing w:after="0" w:line="240" w:lineRule="auto"/>
        <w:ind w:left="567"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  оплата  штрафных  санкций и иных  платежей. </w:t>
      </w:r>
    </w:p>
    <w:p w:rsidR="00121E65" w:rsidRPr="003144CA" w:rsidRDefault="00121E65" w:rsidP="00121E65">
      <w:pPr>
        <w:spacing w:after="0" w:line="240" w:lineRule="auto"/>
        <w:ind w:right="567"/>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Оплата    содержания,  эксплуатации  и  ремонта, объектов  и  использования  предоставляемых  услуг  не  превышает  и  в  тоже  время  не  может  быть  менее  взносов  членов  Товарищества.</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9.4. В случае отказа индивидуального садовода заключить указанный в п. 9.3. договор с Товариществом, отказа оплаты  задолженности  по  членским  и  целевым  взносам и  за  потребленную электроэнергию, Правление принимает меры принудительного прекращения использования индивидуальным садоводом объектов инфраструктуры и  имущества общего пользования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44CA">
        <w:rPr>
          <w:rFonts w:ascii="Times New Roman" w:eastAsia="Times New Roman" w:hAnsi="Times New Roman" w:cs="Times New Roman"/>
          <w:b/>
          <w:bCs/>
          <w:sz w:val="24"/>
          <w:szCs w:val="24"/>
          <w:lang w:eastAsia="ru-RU"/>
        </w:rPr>
        <w:t> </w:t>
      </w:r>
      <w:r w:rsidRPr="003144CA">
        <w:rPr>
          <w:rFonts w:ascii="Times New Roman" w:eastAsia="Times New Roman" w:hAnsi="Times New Roman" w:cs="Times New Roman"/>
          <w:b/>
          <w:bCs/>
          <w:sz w:val="28"/>
          <w:szCs w:val="28"/>
          <w:lang w:eastAsia="ru-RU"/>
        </w:rPr>
        <w:t>10. ИМУЩЕСТВО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10.1. Имущество общего пользования (в том числе земельные участки) предназначенное для обеспечения в пределах территории Товарищества потребностей его членов в проходе, проезде, водоснабжении, электроснабжении, охране, организации отдыха и иных потребностей приобретается или создается за счет  взносов. А именно, дороги, общие ворота и заборы, детские и спортивные площадки, площадки для сбора мусора, противопожарные сооружения и водоемы, КТП и тому подобное.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10.2. Имущество общего пользования, приобретенное или созданное за счет вступительных и членских взносов членов Товарищества, а также за счет сре</w:t>
      </w:r>
      <w:proofErr w:type="gramStart"/>
      <w:r w:rsidRPr="003144CA">
        <w:rPr>
          <w:rFonts w:ascii="Times New Roman" w:eastAsia="Times New Roman" w:hAnsi="Times New Roman" w:cs="Times New Roman"/>
          <w:sz w:val="24"/>
          <w:szCs w:val="24"/>
          <w:lang w:eastAsia="ru-RU"/>
        </w:rPr>
        <w:t>дств  сп</w:t>
      </w:r>
      <w:proofErr w:type="gramEnd"/>
      <w:r w:rsidRPr="003144CA">
        <w:rPr>
          <w:rFonts w:ascii="Times New Roman" w:eastAsia="Times New Roman" w:hAnsi="Times New Roman" w:cs="Times New Roman"/>
          <w:sz w:val="24"/>
          <w:szCs w:val="24"/>
          <w:lang w:eastAsia="ru-RU"/>
        </w:rPr>
        <w:t>ециального фонда, образованного по решению общего собрания членов Товарищества (собрания уполномоченных),  является собственностью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10.3. Имущество общего пользования, приобретенное и созданное Товариществом за счет целевых взносов, является совместной собственностью членов Товарищества. При выходе из Товарищества его член имеет право на получение своей доли имущества Товарищества в размере уплаченных им целевых взносов за вычетом износа.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10.4. Специальный фонд формируется из доходов от хозяйственной деятельности Товарищества, а также средств, предоставленных Товариществу в порядке спонсорской помощи и в соответствии со ст. 35, 36 и 38 Федерального закона РФ "О садоводческих, огороднических и дачных некоммерческих объединениях граждан" от 15 апреля 1998 года № 66-ФЗ (с последующими изменениями и дополнениями).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10.5. Средства специального фонда расходуются на цели, соответствующие предусмотренным настоящим Уставом задачам.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44CA">
        <w:rPr>
          <w:rFonts w:ascii="Times New Roman" w:eastAsia="Times New Roman" w:hAnsi="Times New Roman" w:cs="Times New Roman"/>
          <w:b/>
          <w:bCs/>
          <w:sz w:val="28"/>
          <w:szCs w:val="28"/>
          <w:lang w:eastAsia="ru-RU"/>
        </w:rPr>
        <w:t>11. ОРГАНЫ УПРАВЛЕНИЯ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144CA">
        <w:rPr>
          <w:rFonts w:ascii="Times New Roman" w:eastAsia="Times New Roman" w:hAnsi="Times New Roman" w:cs="Times New Roman"/>
          <w:bCs/>
          <w:sz w:val="24"/>
          <w:szCs w:val="24"/>
          <w:lang w:eastAsia="ru-RU"/>
        </w:rPr>
        <w:t xml:space="preserve">                                               </w:t>
      </w:r>
      <w:r w:rsidRPr="003144CA">
        <w:rPr>
          <w:rFonts w:ascii="Times New Roman" w:eastAsia="Times New Roman" w:hAnsi="Times New Roman" w:cs="Times New Roman"/>
          <w:b/>
          <w:bCs/>
          <w:sz w:val="24"/>
          <w:szCs w:val="24"/>
          <w:lang w:eastAsia="ru-RU"/>
        </w:rPr>
        <w:t>ОБЩЕЕ СОБРАНИЕ</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11.1. Органами управления Товарищества являются: общее собрание его членов, правление, председатель правления Товарищества.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144CA">
        <w:rPr>
          <w:rFonts w:ascii="Times New Roman" w:eastAsia="Times New Roman" w:hAnsi="Times New Roman" w:cs="Times New Roman"/>
          <w:sz w:val="24"/>
          <w:szCs w:val="24"/>
          <w:lang w:eastAsia="ru-RU"/>
        </w:rPr>
        <w:t>Общее собрание членов Товарищества является высшим органом управления такого объединения.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11.2. Товарищество вправе проводить общее собрание его членов в форме собрания уполномоченных.</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Уполномоченные Товарищества избираются из числа его членов по представлению Правления и не могут передавать осуществление своих полномочий другим лицам, в том числе членам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Уполномоченные Товарищества избираются в соответствии с Уставом:</w:t>
      </w:r>
    </w:p>
    <w:p w:rsidR="00121E65" w:rsidRPr="003144CA" w:rsidRDefault="00121E65" w:rsidP="00121E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 нечетном количестве;</w:t>
      </w:r>
    </w:p>
    <w:p w:rsidR="00121E65" w:rsidRPr="003144CA" w:rsidRDefault="00121E65" w:rsidP="00121E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 пропорции – 1 уполномоченный от не более 15 членов Товарищества;</w:t>
      </w:r>
    </w:p>
    <w:p w:rsidR="00121E65" w:rsidRPr="003144CA" w:rsidRDefault="00121E65" w:rsidP="00121E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Сроком на 2 года;</w:t>
      </w:r>
    </w:p>
    <w:p w:rsidR="00121E65" w:rsidRPr="003144CA" w:rsidRDefault="00121E65" w:rsidP="00121E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Открытым голосованием;</w:t>
      </w:r>
    </w:p>
    <w:p w:rsidR="00121E65" w:rsidRPr="003144CA" w:rsidRDefault="00121E65" w:rsidP="00121E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С возможным досрочным переизбранием.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11.3. К исключительной компетенции общего собрания членов Товарищества (собрания уполномоченных) относятся следующие вопросы:</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Внесение изменений в Устав и дополнений к Уставу или утверждение Устава в новой редакции;</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Прием в члены Товарищества и исключение из его членов;</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Определение количественного состава правления Товарищества, избрание членов его правления и досрочное прекращение их полномочий;</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Избрание председателя правления и досрочное прекращение его полномочий;</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Избрание членов ревизионной комиссии Товарищества и досрочное прекращение их полномочий;</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Избрание членов комиссии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 и досрочное прекращение их полномочий;</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Принятие решений о вступлении Товарищества в ассоциации (союзы) садоводческих, огороднических или дачных некоммерческих объединений, об организации фонда взаимного кредитования, фонда проката Товарищества, и иных фондов;</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Утверждение внутренних регламентов Товарищества, в </w:t>
      </w:r>
      <w:proofErr w:type="spellStart"/>
      <w:r w:rsidRPr="003144CA">
        <w:rPr>
          <w:rFonts w:ascii="Times New Roman" w:eastAsia="Times New Roman" w:hAnsi="Times New Roman" w:cs="Times New Roman"/>
          <w:sz w:val="24"/>
          <w:szCs w:val="24"/>
          <w:lang w:eastAsia="ru-RU"/>
        </w:rPr>
        <w:t>т.ч</w:t>
      </w:r>
      <w:proofErr w:type="spellEnd"/>
      <w:r w:rsidRPr="003144CA">
        <w:rPr>
          <w:rFonts w:ascii="Times New Roman" w:eastAsia="Times New Roman" w:hAnsi="Times New Roman" w:cs="Times New Roman"/>
          <w:sz w:val="24"/>
          <w:szCs w:val="24"/>
          <w:lang w:eastAsia="ru-RU"/>
        </w:rPr>
        <w:t xml:space="preserve">. ведения общего собрания членов Товарищества (собрания уполномоченных); положений о взносах и платежах за электроэнергию; положения об оплате труда; проведения собрания путем заочного голосования (опросным путем); деятельности Правления; работы ревизионной комиссии; работы комиссии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 внутреннего распорядка Товарищества;</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Принятие решений о формировании и об использовании имущества Товарищества, о создании и развитии объектов инфраструктуры, а также формировании целевых фондов и соответствующих взносов;</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Установление размера пеней за несвоевременную уплату взносов;</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Изменение сроков внесения взносов малообеспеченными членами Товарищества, в связи с уважительными причинами, вызванными чрезвычайными обстоятельствами;</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Утверждение приходно-расходной сметы Товарищества и принятие решений о ее исполнении;</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Рассмотрение жалоб на решение и действия членов правления, Председателя правления, членов ревизионной комиссии, членов комиссии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Утверждение отчетов правления, ревизионной комиссии, комиссии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Поощрение членов правления, ревизионной комиссии, комиссии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w:t>
      </w:r>
    </w:p>
    <w:p w:rsidR="00121E65" w:rsidRPr="003144CA" w:rsidRDefault="00121E65" w:rsidP="00121E6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Принятие решения о приобретении земельного участка, относящегося к имуществу общего пользования, в собственность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Общее собрание членов Товарищества (собрание уполномоченных) вправе рассматривать любые вопросы деятельности Товарищества и принять по ним решения.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11.4. Общее собрание членов Товарищества (собрание уполномоченных) созывается Правлением по мере необходимости, но не реже чем один раз в год. Внеочередное общее собрание членов Товарищества (собрание уполномоченных) проводится по решению его правления, требованию ревизионной комиссии  и/или комиссии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 а также по предложению органа местного самоуправления или не менее чем одной пятой общего числа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Уведомление членов Товарищества о проведении общего собрания его членов (собрания уполномоченных) может осуществляться в письменной форме (почтовые открытки, письма), а также посредством размещения соответствующих объявлений на информационных щитах, расположенных на территории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Уведомление о проведении общего собрания членов Товарищества осуществляется не позднее, чем за две недели до даты его проведения. В уведомлении о проведении общего собрания членов Товарищества (собрания уполномоченных) должно быть указано содержание выносимых на обсуждение вопросов.</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11.5. Общее собрание членов Товарищества (собрание уполномоченных) правомочно, если на указанном собрании присутствует более пятидесяти процентов членов Товарищества (не менее чем пятьдесят процентов уполномоченных). Член Товарищества вправе участвовать в голосовании лично или через своего представителя, полномочия которого должны быть оформлены доверенностью, заверенной в установленном порядке Председателем правления.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Председатель и секретарь общего собрания членов Товарищества (собрания уполномоченных) избираются простым большинством голосов, присутствующих на общем собрании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44CA">
        <w:rPr>
          <w:rFonts w:ascii="Times New Roman" w:eastAsia="Times New Roman" w:hAnsi="Times New Roman" w:cs="Times New Roman"/>
          <w:sz w:val="24"/>
          <w:szCs w:val="24"/>
          <w:lang w:eastAsia="ru-RU"/>
        </w:rPr>
        <w:t>Решения о внесении изменений в Устав Товарищества и дополнений к Уставу или об утверждении Устава в новой редакции, исключении из членов товарищества,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Товарищества (собрания уполномоченных) большинством в две трети голосов.</w:t>
      </w:r>
      <w:proofErr w:type="gramEnd"/>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Другие решения общего собрания членов Товарищества (собрания уполномоченных) принимаются простым большинством голосов.</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Член Товарищества </w:t>
      </w:r>
      <w:proofErr w:type="gramStart"/>
      <w:r w:rsidRPr="003144CA">
        <w:rPr>
          <w:rFonts w:ascii="Times New Roman" w:eastAsia="Times New Roman" w:hAnsi="Times New Roman" w:cs="Times New Roman"/>
          <w:sz w:val="24"/>
          <w:szCs w:val="24"/>
          <w:lang w:eastAsia="ru-RU"/>
        </w:rPr>
        <w:t>в праве</w:t>
      </w:r>
      <w:proofErr w:type="gramEnd"/>
      <w:r w:rsidRPr="003144CA">
        <w:rPr>
          <w:rFonts w:ascii="Times New Roman" w:eastAsia="Times New Roman" w:hAnsi="Times New Roman" w:cs="Times New Roman"/>
          <w:sz w:val="24"/>
          <w:szCs w:val="24"/>
          <w:lang w:eastAsia="ru-RU"/>
        </w:rPr>
        <w:t xml:space="preserve"> обжаловать в суд решение общего собрания (собрания уполномоченных) или решение органа управления Товариществом, которые нарушают права и законные интересы члена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11.6. При необходимости решение общего собрания членов товарищества может приниматься путем проведения заочного голосования (опросным путем).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44CA">
        <w:rPr>
          <w:rFonts w:ascii="Times New Roman" w:eastAsia="Times New Roman" w:hAnsi="Times New Roman" w:cs="Times New Roman"/>
          <w:sz w:val="24"/>
          <w:szCs w:val="24"/>
          <w:lang w:eastAsia="ru-RU"/>
        </w:rPr>
        <w:t xml:space="preserve">Порядок и условия проведения заочного голосования устанавливаются внутренним регламентом о проведении заочного голосования, который должен предусматривать текст бюллетеня для заочного голосования, порядок сообщения членам товарищества предполагаемой повестки дня, ознакомления с необходимыми для этого документами и сведениями, внесения предложений о включении в повестку дня дополнительных вопросов, а также указание конкретного срока окончания процедуры заочного голосования. </w:t>
      </w:r>
      <w:proofErr w:type="gramEnd"/>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144CA">
        <w:rPr>
          <w:rFonts w:ascii="Times New Roman" w:eastAsia="Times New Roman" w:hAnsi="Times New Roman" w:cs="Times New Roman"/>
          <w:sz w:val="24"/>
          <w:szCs w:val="24"/>
          <w:lang w:eastAsia="ru-RU"/>
        </w:rPr>
        <w:t>Общее собрание членов товарищества не может проводиться в заочной форме, если в повестку дня включены вопросы утверждения приходно-расходной сметы, отчеты правления, ревизионной комиссии товарищества</w:t>
      </w:r>
      <w:r w:rsidRPr="003144CA">
        <w:rPr>
          <w:rFonts w:ascii="Times New Roman" w:eastAsia="Times New Roman" w:hAnsi="Times New Roman" w:cs="Times New Roman"/>
          <w:b/>
          <w:sz w:val="24"/>
          <w:szCs w:val="24"/>
          <w:lang w:eastAsia="ru-RU"/>
        </w:rPr>
        <w:t>.</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 Решения общего собрания членов Товарищества (собрания уполномоченных) доводятся до сведения его членов в течение семи дней после даты принятия указанных решений путем  размещения на информационном щите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144CA">
        <w:rPr>
          <w:rFonts w:ascii="Times New Roman" w:eastAsia="Times New Roman" w:hAnsi="Times New Roman" w:cs="Times New Roman"/>
          <w:bCs/>
          <w:sz w:val="24"/>
          <w:szCs w:val="24"/>
          <w:lang w:eastAsia="ru-RU"/>
        </w:rPr>
        <w:t xml:space="preserve">                                                               </w:t>
      </w:r>
      <w:r w:rsidRPr="003144CA">
        <w:rPr>
          <w:rFonts w:ascii="Times New Roman" w:eastAsia="Times New Roman" w:hAnsi="Times New Roman" w:cs="Times New Roman"/>
          <w:b/>
          <w:bCs/>
          <w:sz w:val="24"/>
          <w:szCs w:val="24"/>
          <w:lang w:eastAsia="ru-RU"/>
        </w:rPr>
        <w:t xml:space="preserve">ПРАВЛЕНИЕ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11.7. Правление товарищества является коллегиальным исполнительным органом и подотчетно общему собранию членов Товарищества (собранию уполномоченных).</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В своей деятельности Правление руководствуется действующим законодательством и, в первую очередь, Федеральным законом РФ "О садоводческих, огороднических и дачных некоммерческих объединениях граждан" </w:t>
      </w:r>
      <w:r w:rsidRPr="003144CA">
        <w:rPr>
          <w:rFonts w:ascii="Times New Roman" w:eastAsia="Times New Roman" w:hAnsi="Times New Roman" w:cs="Times New Roman"/>
          <w:bCs/>
          <w:sz w:val="24"/>
          <w:szCs w:val="24"/>
          <w:lang w:eastAsia="ru-RU"/>
        </w:rPr>
        <w:t xml:space="preserve">от 15 апреля 1998 года № 66-ФЗ (с   изменениями   и  дополнениями от 22.11.2000 г. № 137-ФЗ, от 21.03.2002 г. № 31-ФЗ и от 30.06.2006 г. №93-ФЗ), </w:t>
      </w:r>
      <w:r w:rsidRPr="003144CA">
        <w:rPr>
          <w:rFonts w:ascii="Times New Roman" w:eastAsia="Times New Roman" w:hAnsi="Times New Roman" w:cs="Times New Roman"/>
          <w:sz w:val="24"/>
          <w:szCs w:val="24"/>
          <w:lang w:eastAsia="ru-RU"/>
        </w:rPr>
        <w:t>а также настоящим Уставом.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11.8. Члены Правления избираются прямым  голосованием на срок два года общим собранием членов Товарищества (собранием уполномоченных) из числа членов Товарищества. Численный состав членов правления устанавливается общим собранием членов Товарищества (собранием уполномоченных).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Вопрос о досрочном переизбрании членов Правления может быть поставлен самим Правлением или по требованию не менее чем одной трети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11.9. Заседания Правления Товарищества созываются Председателем правления, а в его отсутствие заместителем,  в сроки, установленные Правлением, а также по мере необходимости.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Заседания Правления правомочны, если на них присутствует не менее чем две трети его членов.</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Решения Правления принимаются открытым голосованием простым большинством голосов присутствующих членов правления.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Решения Правления обязательны для исполнения всеми членами Товарищества и его работниками, заключившими трудовые договоры с Товариществом.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11.10.   К компетенции Правления Товарищества относятся:</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Практическое выполнение решений общего собрания членов Товарищества (собрания уполномоченных);</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Принятие решения о проведении внеочередного общего собрания членов Товарищества (собрания уполномоченных) или об отказе в его проведении;</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Оперативное руководство текущей деятельностью Товарищества;</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Составление приходно-расходных смет и отчетов Товарищества, представление их на утверждение общего собрания членов Товарищества (собрания уполномоченных);</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Распоряжение материальными и нематериальными активами Товарищества в пределах, необходимых для обеспечения его текущей деятельности;</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Организационно-техническое обеспечение деятельности общего собрания членов Товарищества (собрания уполномоченных);</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Организация учета и отчетности Товарищества, подготовка годового отчета и представление его на утверждение общего собрания членов Товарищества (собрания уполномоченных);</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Организация охраны имущества Товарищества и имущества его членов;</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Организация страхования имущества Товарищества;</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Организация строительства, ремонта и содержания зданий, строений, сооружений, инженерных и электрических сетей, дорог и других объектов общего пользования;</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Вопросы благоустройства территории Товарищества;</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Обеспечение делопроизводства Товарищества и содержание его архива;</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Прием на работу в Товарищество лиц по трудовым договорам, их увольнение, поощрение и наложение на них взысканий, ведение учета работников;</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44CA">
        <w:rPr>
          <w:rFonts w:ascii="Times New Roman" w:eastAsia="Times New Roman" w:hAnsi="Times New Roman" w:cs="Times New Roman"/>
          <w:sz w:val="24"/>
          <w:szCs w:val="24"/>
          <w:lang w:eastAsia="ru-RU"/>
        </w:rPr>
        <w:t>Контроль за</w:t>
      </w:r>
      <w:proofErr w:type="gramEnd"/>
      <w:r w:rsidRPr="003144CA">
        <w:rPr>
          <w:rFonts w:ascii="Times New Roman" w:eastAsia="Times New Roman" w:hAnsi="Times New Roman" w:cs="Times New Roman"/>
          <w:sz w:val="24"/>
          <w:szCs w:val="24"/>
          <w:lang w:eastAsia="ru-RU"/>
        </w:rPr>
        <w:t xml:space="preserve"> своевременным внесением вступительных, членских и целевых взносов;</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Совершение от имени Товарищества гражданско-правовых сделок;</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Соблюдение Товариществом законодательства Российской Федерации и настоящего Устава;</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Рассмотрение заявлений членов Товарищества.</w:t>
      </w:r>
    </w:p>
    <w:p w:rsidR="00121E65" w:rsidRPr="003144CA" w:rsidRDefault="00121E65" w:rsidP="00121E6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bCs/>
          <w:sz w:val="24"/>
          <w:szCs w:val="24"/>
          <w:lang w:eastAsia="ru-RU"/>
        </w:rPr>
        <w:t>Разработка и утверждение формы бланков (заочного голосования, доверенности члена Товарищества, договора-подряда и т.п.), а также должностных инструкций.</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vertAlign w:val="subscript"/>
          <w:lang w:eastAsia="ru-RU"/>
        </w:rPr>
      </w:pPr>
      <w:r w:rsidRPr="003144CA">
        <w:rPr>
          <w:rFonts w:ascii="Times New Roman" w:eastAsia="Times New Roman" w:hAnsi="Times New Roman" w:cs="Times New Roman"/>
          <w:bCs/>
          <w:sz w:val="24"/>
          <w:szCs w:val="24"/>
          <w:lang w:eastAsia="ru-RU"/>
        </w:rPr>
        <w:t xml:space="preserve">11.11. Правление вправе избрать заместителя Председателя правления и определить круг его обязанностей. </w:t>
      </w:r>
      <w:r w:rsidRPr="003144CA">
        <w:rPr>
          <w:rFonts w:ascii="Times New Roman" w:eastAsia="Times New Roman" w:hAnsi="Times New Roman" w:cs="Times New Roman"/>
          <w:sz w:val="24"/>
          <w:szCs w:val="24"/>
          <w:lang w:eastAsia="ru-RU"/>
        </w:rPr>
        <w:t>Заместитель Председателя правления избирается на заседании Правления простым большинством при открытом голосовании его членов.</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3144CA">
        <w:rPr>
          <w:rFonts w:ascii="Times New Roman" w:eastAsia="Times New Roman" w:hAnsi="Times New Roman" w:cs="Times New Roman"/>
          <w:b/>
          <w:bCs/>
          <w:sz w:val="24"/>
          <w:szCs w:val="24"/>
          <w:lang w:eastAsia="ru-RU"/>
        </w:rPr>
        <w:t xml:space="preserve">                                                   ПРЕДСЕДАТЕЛЬ ПРАВЛЕНИЯ</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11.12. Правление Товарищества возглавляет председатель Правления, избранный общим собранием (собранием уполномоченных) из числа членов правления на два года.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Полномочия Председателя правления определяются Федеральным законом РФ "О садоводческих, огороднических и дачных некоммерческих объединениях граждан" </w:t>
      </w:r>
      <w:r w:rsidRPr="003144CA">
        <w:rPr>
          <w:rFonts w:ascii="Times New Roman" w:eastAsia="Times New Roman" w:hAnsi="Times New Roman" w:cs="Times New Roman"/>
          <w:bCs/>
          <w:sz w:val="24"/>
          <w:szCs w:val="24"/>
          <w:lang w:eastAsia="ru-RU"/>
        </w:rPr>
        <w:t xml:space="preserve">от 15 апреля 1998 года № 66-ФЗ (с   изменениями   и  дополнениями от 22.11.2000 г. № 137-ФЗ, от 21.03.2002 г. № 31-ФЗ и от 30.06.2006 г. №93-ФЗ), </w:t>
      </w:r>
      <w:r w:rsidRPr="003144CA">
        <w:rPr>
          <w:rFonts w:ascii="Times New Roman" w:eastAsia="Times New Roman" w:hAnsi="Times New Roman" w:cs="Times New Roman"/>
          <w:sz w:val="24"/>
          <w:szCs w:val="24"/>
          <w:lang w:eastAsia="ru-RU"/>
        </w:rPr>
        <w:t>и настоящим Уставом.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Председатель правления при несогласии с решением Правления вправе обжаловать данное решение общему собранию членов Товарищества (собранию уполномоченных).</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11.13. Председатель правления Товарищества действует от имени Товарищества без доверенности, в том числе:</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Председательствует на заседаниях Правления;</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Имеет право первой подписи под финансовыми документами, которые в соответствии с настоящим Уставом не подлежат обязательному одобрению Правлением или общим собранием членов Товарищества (собранием уполномоченных);</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Подписывает другие документы от имени Товарищества и протоколы заседаний правления и общего собрания;</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На основании решения правления заключает сделки и открывает в банках счета Товарищества;</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Выдает доверенности, в том числе с правом передоверия;</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Обеспечивает разработку и вынесение на утверждение общего собрания членов Товарищества (собрания уполномоченных) внутренних регламентов Товарищества, положения об оплате работников, заключивших трудовые договоры с Товариществом;</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Осуществляет представительство от имени Товарищества в органах государственной власти, органах местного самоуправления, а также в организациях;</w:t>
      </w:r>
    </w:p>
    <w:p w:rsidR="00121E65" w:rsidRPr="003144CA" w:rsidRDefault="00121E65" w:rsidP="00121E6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Рассматривает заявление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Председатель правления в соответствии с настоящим Уставом исполняет другие необходимые для обеспечения нормальной деятельности Товарищества обязанности, за исключением обязанностей, закрепленных за другими органами управления Товариществом.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144CA">
        <w:rPr>
          <w:rFonts w:ascii="Times New Roman" w:eastAsia="Times New Roman" w:hAnsi="Times New Roman" w:cs="Times New Roman"/>
          <w:bCs/>
          <w:sz w:val="24"/>
          <w:szCs w:val="24"/>
          <w:lang w:eastAsia="ru-RU"/>
        </w:rPr>
        <w:t xml:space="preserve">                 </w:t>
      </w:r>
      <w:r w:rsidRPr="003144CA">
        <w:rPr>
          <w:rFonts w:ascii="Times New Roman" w:eastAsia="Times New Roman" w:hAnsi="Times New Roman" w:cs="Times New Roman"/>
          <w:b/>
          <w:bCs/>
          <w:sz w:val="24"/>
          <w:szCs w:val="24"/>
          <w:lang w:eastAsia="ru-RU"/>
        </w:rPr>
        <w:t>ОТВЕТСТВЕННОСТЬ ОРГАНОВ УПРАВЛЕНИЯ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11.14. Все члены Товарищества несут равную материально-финансовую ответственность за решения общего собрания, повлекшие убытки Товарищества, требующие покрытия.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11.15. Председатель правления и члены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Председатель правления и члены Правления несут ответственность перед Товариществом за убытки, причиненные ему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11.16. Председатель правления и члены Правления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законодательством.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44CA">
        <w:rPr>
          <w:rFonts w:ascii="Times New Roman" w:eastAsia="Times New Roman" w:hAnsi="Times New Roman" w:cs="Times New Roman"/>
          <w:b/>
          <w:bCs/>
          <w:sz w:val="28"/>
          <w:szCs w:val="28"/>
          <w:lang w:eastAsia="ru-RU"/>
        </w:rPr>
        <w:t>12.   ОРГАНЫ КОНТРОЛЯ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12.1. </w:t>
      </w:r>
      <w:proofErr w:type="gramStart"/>
      <w:r w:rsidRPr="003144CA">
        <w:rPr>
          <w:rFonts w:ascii="Times New Roman" w:eastAsia="Times New Roman" w:hAnsi="Times New Roman" w:cs="Times New Roman"/>
          <w:sz w:val="24"/>
          <w:szCs w:val="24"/>
          <w:lang w:eastAsia="ru-RU"/>
        </w:rPr>
        <w:t>Контроль за</w:t>
      </w:r>
      <w:proofErr w:type="gramEnd"/>
      <w:r w:rsidRPr="003144CA">
        <w:rPr>
          <w:rFonts w:ascii="Times New Roman" w:eastAsia="Times New Roman" w:hAnsi="Times New Roman" w:cs="Times New Roman"/>
          <w:sz w:val="24"/>
          <w:szCs w:val="24"/>
          <w:lang w:eastAsia="ru-RU"/>
        </w:rPr>
        <w:t xml:space="preserve"> финансово-хозяйственной деятельностью Товарищества, в том числе за деятельностью его Председателя, членов Правления и Правления в целом, осуществляет ревизионная комиссия, избираемая в составе трех человек на срок два года из числа членов товарищества. В состав ревизионной комиссии не могут быть избраны Председатель и члены правления, а также их родственники.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Ревизионная комиссия подотчетна общему собранию членов Товарищества (собранию уполномоченных). Перевыборы ревизионной комиссии могут быть проведены досрочно по требованию не менее чем одной четверти общего числа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12.2. Члены ревизионной комиссии товарищества несут ответственность за ненадлежащее выполнение обязанностей, предусмотренных Федеральным законом РФ "О садоводческих, огороднических и дачных некоммерческих объединений граждан" и настоящим Уставом.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12.3. Ревизионная комиссия Товарищества обязана:</w:t>
      </w:r>
    </w:p>
    <w:p w:rsidR="00121E65" w:rsidRPr="003144CA" w:rsidRDefault="00121E65" w:rsidP="00121E6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Проверять выполнение Правлением и Председателем правления решений общих собраний членов Товарищества (собраний уполномоченных), законность гражданско-правовых сделок, совершенных органами управления Товариществом, нормативных правовых актов, регулирующих деятельность Товарищества, состояние его имущества;</w:t>
      </w:r>
    </w:p>
    <w:p w:rsidR="00121E65" w:rsidRPr="003144CA" w:rsidRDefault="00121E65" w:rsidP="00121E6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Осуществлять ревизии финансово-хозяйственной деятельности Товарищества не реже чем один раз в год, а также дополнительно по инициативе председателя ревизионной комиссии, решению общего собрания членов (собрания уполномоченных) либо по требованию одной пятой общего числа членов Товарищества или одной трети общего числа членов его правления;</w:t>
      </w:r>
    </w:p>
    <w:p w:rsidR="00121E65" w:rsidRPr="003144CA" w:rsidRDefault="00121E65" w:rsidP="00121E6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44CA">
        <w:rPr>
          <w:rFonts w:ascii="Times New Roman" w:eastAsia="Times New Roman" w:hAnsi="Times New Roman" w:cs="Times New Roman"/>
          <w:sz w:val="24"/>
          <w:szCs w:val="24"/>
          <w:lang w:eastAsia="ru-RU"/>
        </w:rPr>
        <w:t>Отчитываться о результатах</w:t>
      </w:r>
      <w:proofErr w:type="gramEnd"/>
      <w:r w:rsidRPr="003144CA">
        <w:rPr>
          <w:rFonts w:ascii="Times New Roman" w:eastAsia="Times New Roman" w:hAnsi="Times New Roman" w:cs="Times New Roman"/>
          <w:sz w:val="24"/>
          <w:szCs w:val="24"/>
          <w:lang w:eastAsia="ru-RU"/>
        </w:rPr>
        <w:t xml:space="preserve"> ревизии перед общим собранием членов Товарищества (собрания уполномоченных) с представлением рекомендаций об устранении выявленных нарушений;</w:t>
      </w:r>
    </w:p>
    <w:p w:rsidR="00121E65" w:rsidRPr="003144CA" w:rsidRDefault="00121E65" w:rsidP="00121E6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Докладывать общему собранию членов Товарищества (собранию уполномоченных) обо всех выявленных нарушениях в деятельности органов управления Товариществом;</w:t>
      </w:r>
    </w:p>
    <w:p w:rsidR="00121E65" w:rsidRPr="003144CA" w:rsidRDefault="00121E65" w:rsidP="00121E6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Осуществлять </w:t>
      </w:r>
      <w:proofErr w:type="gramStart"/>
      <w:r w:rsidRPr="003144CA">
        <w:rPr>
          <w:rFonts w:ascii="Times New Roman" w:eastAsia="Times New Roman" w:hAnsi="Times New Roman" w:cs="Times New Roman"/>
          <w:sz w:val="24"/>
          <w:szCs w:val="24"/>
          <w:lang w:eastAsia="ru-RU"/>
        </w:rPr>
        <w:t>контроль за</w:t>
      </w:r>
      <w:proofErr w:type="gramEnd"/>
      <w:r w:rsidRPr="003144CA">
        <w:rPr>
          <w:rFonts w:ascii="Times New Roman" w:eastAsia="Times New Roman" w:hAnsi="Times New Roman" w:cs="Times New Roman"/>
          <w:sz w:val="24"/>
          <w:szCs w:val="24"/>
          <w:lang w:eastAsia="ru-RU"/>
        </w:rPr>
        <w:t xml:space="preserve"> своевременным рассмотрением Правлением и Председателем правления заявлений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i/>
          <w:spacing w:val="-10"/>
          <w:sz w:val="24"/>
          <w:szCs w:val="24"/>
          <w:lang w:eastAsia="ru-RU"/>
        </w:rPr>
      </w:pPr>
      <w:r w:rsidRPr="003144CA">
        <w:rPr>
          <w:rFonts w:ascii="Times New Roman" w:eastAsia="Times New Roman" w:hAnsi="Times New Roman" w:cs="Times New Roman"/>
          <w:sz w:val="24"/>
          <w:szCs w:val="24"/>
          <w:lang w:eastAsia="ru-RU"/>
        </w:rPr>
        <w:t>По результатам ревизии при создании угрозы интересам товарищества и его членам, либо при выявлении злоупотреблений членов Правления и Председателя правления, ревизионная комиссия в пределах своих полномочий вправе созвать внеочередное общее собрание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 xml:space="preserve">12.4.  Комиссия товарищества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 избирается на общем собрании садоводов (собрании уполномоченных) на срок 2 года в количестве трех человек из числа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Целями деятельности комиссии Товарищества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 являются:</w:t>
      </w:r>
    </w:p>
    <w:p w:rsidR="00121E65" w:rsidRPr="003144CA" w:rsidRDefault="00121E65" w:rsidP="00121E6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Выявление фактов и предупреждение загрязнения поверхностных и подземных вод, почвы и атмосферного воздуха бытовыми отходами и сточными водами;</w:t>
      </w:r>
    </w:p>
    <w:p w:rsidR="00121E65" w:rsidRPr="003144CA" w:rsidRDefault="00121E65" w:rsidP="00121E6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осуществление </w:t>
      </w:r>
      <w:proofErr w:type="gramStart"/>
      <w:r w:rsidRPr="003144CA">
        <w:rPr>
          <w:rFonts w:ascii="Times New Roman" w:eastAsia="Times New Roman" w:hAnsi="Times New Roman" w:cs="Times New Roman"/>
          <w:sz w:val="24"/>
          <w:szCs w:val="24"/>
          <w:lang w:eastAsia="ru-RU"/>
        </w:rPr>
        <w:t>контроля за</w:t>
      </w:r>
      <w:proofErr w:type="gramEnd"/>
      <w:r w:rsidRPr="003144CA">
        <w:rPr>
          <w:rFonts w:ascii="Times New Roman" w:eastAsia="Times New Roman" w:hAnsi="Times New Roman" w:cs="Times New Roman"/>
          <w:sz w:val="24"/>
          <w:szCs w:val="24"/>
          <w:lang w:eastAsia="ru-RU"/>
        </w:rPr>
        <w:t xml:space="preserve"> соблюдением санитарных и иных правил содержания земельных  участков, относящихся к имуществу общего пользования, садовых земельных участков и прилегающих к ним территорий;</w:t>
      </w:r>
    </w:p>
    <w:p w:rsidR="00121E65" w:rsidRPr="003144CA" w:rsidRDefault="00121E65" w:rsidP="00121E6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осуществления </w:t>
      </w:r>
      <w:proofErr w:type="gramStart"/>
      <w:r w:rsidRPr="003144CA">
        <w:rPr>
          <w:rFonts w:ascii="Times New Roman" w:eastAsia="Times New Roman" w:hAnsi="Times New Roman" w:cs="Times New Roman"/>
          <w:sz w:val="24"/>
          <w:szCs w:val="24"/>
          <w:lang w:eastAsia="ru-RU"/>
        </w:rPr>
        <w:t>контроля за</w:t>
      </w:r>
      <w:proofErr w:type="gramEnd"/>
      <w:r w:rsidRPr="003144CA">
        <w:rPr>
          <w:rFonts w:ascii="Times New Roman" w:eastAsia="Times New Roman" w:hAnsi="Times New Roman" w:cs="Times New Roman"/>
          <w:sz w:val="24"/>
          <w:szCs w:val="24"/>
          <w:lang w:eastAsia="ru-RU"/>
        </w:rPr>
        <w:t xml:space="preserve"> состоянием внутренних дорог Товарищества, обеспечивающим  безопасность дорожного движения;</w:t>
      </w:r>
    </w:p>
    <w:p w:rsidR="00121E65" w:rsidRPr="003144CA" w:rsidRDefault="00121E65" w:rsidP="00121E6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обеспечение выполнения правил пожарной безопасности при обращении с открытым огнем, эксплуатации печей, электросетей, электроустановок, средств пожаротушения;</w:t>
      </w:r>
    </w:p>
    <w:p w:rsidR="00121E65" w:rsidRPr="003144CA" w:rsidRDefault="00121E65" w:rsidP="00121E6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содействие охране памятников и объектов природы, истории и культуры.</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12.5. Комиссия Товарищества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 работает под руководством Правления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44CA">
        <w:rPr>
          <w:rFonts w:ascii="Times New Roman" w:eastAsia="Times New Roman" w:hAnsi="Times New Roman" w:cs="Times New Roman"/>
          <w:sz w:val="24"/>
          <w:szCs w:val="24"/>
          <w:lang w:eastAsia="ru-RU"/>
        </w:rPr>
        <w:t>Комиссия Товарищества по контролю за соблюдением законодательства оказывает консультационную помощь членам Товарищества, обеспечивает выполнение садоводами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которое принимает меры по устранению нарушений или обращается в государственные органы, осуществляющие контроль за соблюдением</w:t>
      </w:r>
      <w:proofErr w:type="gramEnd"/>
      <w:r w:rsidRPr="003144CA">
        <w:rPr>
          <w:rFonts w:ascii="Times New Roman" w:eastAsia="Times New Roman" w:hAnsi="Times New Roman" w:cs="Times New Roman"/>
          <w:sz w:val="24"/>
          <w:szCs w:val="24"/>
          <w:lang w:eastAsia="ru-RU"/>
        </w:rPr>
        <w:t xml:space="preserve"> законодательства, для принятия мер воздействия в отношении виновников нарушений.</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sz w:val="24"/>
          <w:szCs w:val="24"/>
          <w:lang w:eastAsia="ru-RU"/>
        </w:rPr>
        <w:t>  </w:t>
      </w:r>
      <w:r w:rsidRPr="003144CA">
        <w:rPr>
          <w:rFonts w:ascii="Times New Roman" w:eastAsia="Times New Roman" w:hAnsi="Times New Roman" w:cs="Times New Roman"/>
          <w:b/>
          <w:bCs/>
          <w:sz w:val="28"/>
          <w:szCs w:val="28"/>
          <w:lang w:eastAsia="ru-RU"/>
        </w:rPr>
        <w:t>13. ТРУДОВЫЕ ДОГОВОРЫ С ТОВАРИЩЕСТВОМ.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pacing w:val="-6"/>
          <w:sz w:val="24"/>
          <w:szCs w:val="24"/>
          <w:lang w:eastAsia="ru-RU"/>
        </w:rPr>
        <w:t>13.1.</w:t>
      </w:r>
      <w:r w:rsidRPr="003144CA">
        <w:rPr>
          <w:rFonts w:ascii="Times New Roman" w:eastAsia="Times New Roman" w:hAnsi="Times New Roman" w:cs="Times New Roman"/>
          <w:spacing w:val="-6"/>
          <w:sz w:val="14"/>
          <w:szCs w:val="14"/>
          <w:lang w:eastAsia="ru-RU"/>
        </w:rPr>
        <w:t xml:space="preserve">   </w:t>
      </w:r>
      <w:r w:rsidRPr="003144CA">
        <w:rPr>
          <w:rFonts w:ascii="Times New Roman" w:eastAsia="Times New Roman" w:hAnsi="Times New Roman" w:cs="Times New Roman"/>
          <w:sz w:val="24"/>
          <w:szCs w:val="24"/>
          <w:lang w:eastAsia="ru-RU"/>
        </w:rPr>
        <w:t xml:space="preserve">Садоводческое товарищество может привлекать для работы по трудовому договору граждан, не являющихся членами товарищества. С оплатой выполненных работ из членских, целевых, вступительных взносов.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pacing w:val="-6"/>
          <w:sz w:val="24"/>
          <w:szCs w:val="24"/>
          <w:lang w:eastAsia="ru-RU"/>
        </w:rPr>
        <w:t>13.2.</w:t>
      </w:r>
      <w:r w:rsidRPr="003144CA">
        <w:rPr>
          <w:rFonts w:ascii="Times New Roman" w:eastAsia="Times New Roman" w:hAnsi="Times New Roman" w:cs="Times New Roman"/>
          <w:spacing w:val="-6"/>
          <w:sz w:val="14"/>
          <w:szCs w:val="14"/>
          <w:lang w:eastAsia="ru-RU"/>
        </w:rPr>
        <w:t xml:space="preserve">   </w:t>
      </w:r>
      <w:r w:rsidRPr="003144CA">
        <w:rPr>
          <w:rFonts w:ascii="Times New Roman" w:eastAsia="Times New Roman" w:hAnsi="Times New Roman" w:cs="Times New Roman"/>
          <w:spacing w:val="-1"/>
          <w:sz w:val="24"/>
          <w:szCs w:val="24"/>
          <w:lang w:eastAsia="ru-RU"/>
        </w:rPr>
        <w:t>Условия и порядок оплаты труда работников садоводческого товарищества</w:t>
      </w:r>
      <w:r w:rsidRPr="003144CA">
        <w:rPr>
          <w:rFonts w:ascii="Times New Roman" w:eastAsia="Times New Roman" w:hAnsi="Times New Roman" w:cs="Times New Roman"/>
          <w:sz w:val="24"/>
          <w:szCs w:val="24"/>
          <w:lang w:eastAsia="ru-RU"/>
        </w:rPr>
        <w:t>, заключивших трудовые договоры с Товариществом, не могут противоречить действующему законодательству</w:t>
      </w:r>
      <w:r w:rsidRPr="003144CA">
        <w:rPr>
          <w:rFonts w:ascii="Times New Roman" w:eastAsia="Times New Roman" w:hAnsi="Times New Roman" w:cs="Times New Roman"/>
          <w:spacing w:val="-1"/>
          <w:sz w:val="24"/>
          <w:szCs w:val="24"/>
          <w:lang w:eastAsia="ru-RU"/>
        </w:rPr>
        <w:t xml:space="preserve"> и </w:t>
      </w:r>
      <w:r w:rsidRPr="003144CA">
        <w:rPr>
          <w:rFonts w:ascii="Times New Roman" w:eastAsia="Times New Roman" w:hAnsi="Times New Roman" w:cs="Times New Roman"/>
          <w:sz w:val="24"/>
          <w:szCs w:val="24"/>
          <w:lang w:eastAsia="ru-RU"/>
        </w:rPr>
        <w:t>определяются КЗоТ РФ, трудовыми договорами, утверждаются Правлением.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44CA">
        <w:rPr>
          <w:rFonts w:ascii="Times New Roman" w:eastAsia="Times New Roman" w:hAnsi="Times New Roman" w:cs="Times New Roman"/>
          <w:sz w:val="24"/>
          <w:szCs w:val="24"/>
          <w:lang w:eastAsia="ru-RU"/>
        </w:rPr>
        <w:t> </w:t>
      </w:r>
      <w:r w:rsidRPr="003144CA">
        <w:rPr>
          <w:rFonts w:ascii="Times New Roman" w:eastAsia="Times New Roman" w:hAnsi="Times New Roman" w:cs="Times New Roman"/>
          <w:b/>
          <w:bCs/>
          <w:sz w:val="28"/>
          <w:szCs w:val="28"/>
          <w:lang w:eastAsia="ru-RU"/>
        </w:rPr>
        <w:t>14. ПОРЯДОК ИЗМЕНЕНИЯ УСТАВА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Изменения в настоящий Устав вносятся общим собранием членов Товарищества (собранием уполномоченных) и представляются в налоговые органы по месту регистрации Товарищества по форме № Р13001, утвержденной постановлением Правительства РФ от 19.06.2002 г. № 439.</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w:t>
      </w:r>
      <w:r w:rsidRPr="003144CA">
        <w:rPr>
          <w:rFonts w:ascii="Times New Roman" w:eastAsia="Times New Roman" w:hAnsi="Times New Roman" w:cs="Times New Roman"/>
          <w:b/>
          <w:bCs/>
          <w:sz w:val="28"/>
          <w:szCs w:val="28"/>
          <w:lang w:eastAsia="ru-RU"/>
        </w:rPr>
        <w:t>15. МЕРЫ ВОЗДЕЙСТВИЯ   К   ЧЛЕНАМ ТОВАРИЩЕСТВА</w:t>
      </w:r>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15.1. Член Товарищества,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Товарищества в порядке, установленном законодательством об административных правонарушениях.</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15.2. Обязательное заблаговременное предупреждение садовода о необходимости устранения допущенных нарушений законодательства, являющихся основаниями для лишения прав на </w:t>
      </w:r>
      <w:r w:rsidRPr="003144CA">
        <w:rPr>
          <w:rFonts w:ascii="Times New Roman" w:eastAsia="Times New Roman" w:hAnsi="Times New Roman" w:cs="Times New Roman"/>
          <w:sz w:val="24"/>
          <w:szCs w:val="24"/>
          <w:lang w:eastAsia="ru-RU"/>
        </w:rPr>
        <w:lastRenderedPageBreak/>
        <w:t>земельный участок, осуществляется в порядке, установленном земельным законодательством, а лишение прав на земельный участок при не устранении нарушений законодательства – в порядке, установленном Конституцией Российской Федерации и Гражданским кодексом Российской Федерации.</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15.3. К члену Товарищества, не выполняющему требования настоящего Устава и правил внутреннего распорядка, по решению общего собрания садоводов Товарищества (собрания уполномоченных) могут быть применены следующие меры воздействия:</w:t>
      </w:r>
    </w:p>
    <w:p w:rsidR="00121E65" w:rsidRPr="003144CA" w:rsidRDefault="00121E65" w:rsidP="00121E6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предупреждение;</w:t>
      </w:r>
    </w:p>
    <w:p w:rsidR="00121E65" w:rsidRPr="003144CA" w:rsidRDefault="00121E65" w:rsidP="00121E6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выговор.</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За систематическое нарушение Устава член Товарищества может быть исключен из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144CA">
        <w:rPr>
          <w:rFonts w:ascii="Times New Roman" w:eastAsia="Times New Roman" w:hAnsi="Times New Roman" w:cs="Times New Roman"/>
          <w:b/>
          <w:sz w:val="28"/>
          <w:szCs w:val="28"/>
          <w:lang w:eastAsia="ru-RU"/>
        </w:rPr>
        <w:t>16. ВЕДЕНИЕ ДЕЛОПРОИЗВОДСТВА.</w:t>
      </w:r>
    </w:p>
    <w:p w:rsidR="00121E65" w:rsidRPr="003144CA" w:rsidRDefault="00121E65" w:rsidP="00121E65">
      <w:pPr>
        <w:spacing w:after="0" w:line="240" w:lineRule="auto"/>
        <w:jc w:val="both"/>
        <w:rPr>
          <w:rFonts w:ascii="Times New Roman" w:eastAsia="Times New Roman" w:hAnsi="Times New Roman" w:cs="Times New Roman"/>
          <w:b/>
          <w:sz w:val="24"/>
          <w:szCs w:val="24"/>
          <w:lang w:eastAsia="ru-RU"/>
        </w:rPr>
      </w:pPr>
      <w:r w:rsidRPr="003144CA">
        <w:rPr>
          <w:rFonts w:ascii="Times New Roman" w:eastAsia="Times New Roman" w:hAnsi="Times New Roman" w:cs="Times New Roman"/>
          <w:sz w:val="24"/>
          <w:szCs w:val="24"/>
          <w:lang w:eastAsia="ru-RU"/>
        </w:rPr>
        <w:t xml:space="preserve">16.1. Правление хранит: протоколы собраний, протоколы Правления, протоколы и акты ревизионной комиссии и комиссии по </w:t>
      </w:r>
      <w:proofErr w:type="gramStart"/>
      <w:r w:rsidRPr="003144CA">
        <w:rPr>
          <w:rFonts w:ascii="Times New Roman" w:eastAsia="Times New Roman" w:hAnsi="Times New Roman" w:cs="Times New Roman"/>
          <w:sz w:val="24"/>
          <w:szCs w:val="24"/>
          <w:lang w:eastAsia="ru-RU"/>
        </w:rPr>
        <w:t>контролю за</w:t>
      </w:r>
      <w:proofErr w:type="gramEnd"/>
      <w:r w:rsidRPr="003144CA">
        <w:rPr>
          <w:rFonts w:ascii="Times New Roman" w:eastAsia="Times New Roman" w:hAnsi="Times New Roman" w:cs="Times New Roman"/>
          <w:sz w:val="24"/>
          <w:szCs w:val="24"/>
          <w:lang w:eastAsia="ru-RU"/>
        </w:rPr>
        <w:t xml:space="preserve"> соблюдением законодательства, нормативные внутренние документы, регламентирующие деятельность Товарищества, и архив.</w:t>
      </w:r>
      <w:r w:rsidRPr="003144CA">
        <w:rPr>
          <w:rFonts w:ascii="Times New Roman" w:eastAsia="Times New Roman" w:hAnsi="Times New Roman" w:cs="Times New Roman"/>
          <w:b/>
          <w:sz w:val="24"/>
          <w:szCs w:val="24"/>
          <w:lang w:eastAsia="ru-RU"/>
        </w:rPr>
        <w:t xml:space="preserve"> </w:t>
      </w:r>
    </w:p>
    <w:p w:rsidR="00121E65" w:rsidRPr="003144CA" w:rsidRDefault="00121E65" w:rsidP="00121E65">
      <w:pPr>
        <w:spacing w:after="0" w:line="240" w:lineRule="auto"/>
        <w:jc w:val="both"/>
        <w:rPr>
          <w:rFonts w:ascii="Times New Roman" w:eastAsia="Times New Roman" w:hAnsi="Times New Roman" w:cs="Times New Roman"/>
          <w:b/>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16.2. Протоколы общих собраний членов товарищества подписываются председателем и секретарем собрания, заверяются печатью и храниться в делах постоянно. Протоколы передаются председателю правления Товарищества не позднее 10 дней после проведения собрания.</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br/>
        <w:t>16.3. Протоколы общих собраний членов товарищества, заседаний Правления, ревизионной комиссии, заверенные выписки из данных протоколов представляются для ознакомления членам товарищества по их требованию, а также органу местного самоуправления, органам государственной власти, судебным и правоохранительным органам, организациям в соответствии с их запросами в письменной форме.</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16.4. По заявлению членов товарищества, им выдаются справки о членстве в товариществе, отсутствии нарушений застройки, наличии арестов, запрещений и т.п</w:t>
      </w:r>
      <w:proofErr w:type="gramStart"/>
      <w:r w:rsidRPr="003144CA">
        <w:rPr>
          <w:rFonts w:ascii="Times New Roman" w:eastAsia="Times New Roman" w:hAnsi="Times New Roman" w:cs="Times New Roman"/>
          <w:sz w:val="24"/>
          <w:szCs w:val="24"/>
          <w:lang w:eastAsia="ru-RU"/>
        </w:rPr>
        <w:t>..</w:t>
      </w:r>
      <w:proofErr w:type="gramEnd"/>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bookmarkStart w:id="0" w:name="sub_61"/>
      <w:r w:rsidRPr="003144CA">
        <w:rPr>
          <w:rFonts w:ascii="Times New Roman" w:eastAsia="Times New Roman" w:hAnsi="Times New Roman" w:cs="Times New Roman"/>
          <w:sz w:val="24"/>
          <w:szCs w:val="24"/>
          <w:lang w:eastAsia="ru-RU"/>
        </w:rPr>
        <w:t>16.5. Оперативный, бухгалтерский и статистический учет и отчетность Товарищества ведутся в порядке, предусмотренном законодательством РФ.</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bookmarkStart w:id="1" w:name="sub_62"/>
      <w:bookmarkEnd w:id="0"/>
      <w:r w:rsidRPr="003144CA">
        <w:rPr>
          <w:rFonts w:ascii="Times New Roman" w:eastAsia="Times New Roman" w:hAnsi="Times New Roman" w:cs="Times New Roman"/>
          <w:sz w:val="24"/>
          <w:szCs w:val="24"/>
          <w:lang w:eastAsia="ru-RU"/>
        </w:rPr>
        <w:t xml:space="preserve">16.6. Товарищество создает в обязательном порядке и хранит </w:t>
      </w:r>
      <w:bookmarkEnd w:id="1"/>
      <w:r w:rsidRPr="003144CA">
        <w:rPr>
          <w:rFonts w:ascii="Times New Roman" w:eastAsia="Times New Roman" w:hAnsi="Times New Roman" w:cs="Times New Roman"/>
          <w:sz w:val="24"/>
          <w:szCs w:val="24"/>
          <w:lang w:eastAsia="ru-RU"/>
        </w:rPr>
        <w:t xml:space="preserve">списки членов Товарищества с указанием их фамилий, имен, отчеств, мест жительства, журнал сведений об уплате вступительных, целевых и членских взносов. </w:t>
      </w:r>
      <w:bookmarkStart w:id="2" w:name="sub_63"/>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16.7. Годовой отчет, бухгалтерский баланс и годовая смета Товарищества перед утверждением Общим собранием подлежат проверке Ревизионной комиссией. </w:t>
      </w:r>
      <w:bookmarkStart w:id="3" w:name="sub_64"/>
      <w:bookmarkEnd w:id="2"/>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16.8. Годовой отчет, бухгалтерский баланс и годовая смета Товарищества утверждаются Общим собранием.</w:t>
      </w: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p w:rsidR="00121E65" w:rsidRPr="003144CA" w:rsidRDefault="00121E65" w:rsidP="00121E65">
      <w:pPr>
        <w:spacing w:after="0" w:line="240" w:lineRule="auto"/>
        <w:jc w:val="both"/>
        <w:rPr>
          <w:rFonts w:ascii="Times New Roman" w:eastAsia="Times New Roman" w:hAnsi="Times New Roman" w:cs="Times New Roman"/>
          <w:sz w:val="24"/>
          <w:szCs w:val="24"/>
          <w:lang w:eastAsia="ru-RU"/>
        </w:rPr>
      </w:pPr>
    </w:p>
    <w:bookmarkEnd w:id="3"/>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w:t>
      </w:r>
      <w:r w:rsidRPr="003144CA">
        <w:rPr>
          <w:rFonts w:ascii="Times New Roman" w:eastAsia="Times New Roman" w:hAnsi="Times New Roman" w:cs="Times New Roman"/>
          <w:b/>
          <w:bCs/>
          <w:sz w:val="28"/>
          <w:szCs w:val="28"/>
          <w:lang w:eastAsia="ru-RU"/>
        </w:rPr>
        <w:t>17. ВСТУПЛЕНИЕ В АССОЦИАЦИИ, РЕОРГАНИЗАЦИЯ И ЛИКВИДАЦИЯ ТОВАРИЩЕСТВА</w:t>
      </w:r>
      <w:r w:rsidRPr="003144CA">
        <w:rPr>
          <w:rFonts w:ascii="Times New Roman" w:eastAsia="Times New Roman" w:hAnsi="Times New Roman" w:cs="Times New Roman"/>
          <w:sz w:val="24"/>
          <w:szCs w:val="24"/>
          <w:lang w:eastAsia="ru-RU"/>
        </w:rPr>
        <w:t xml:space="preserve">. </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17.1. Товарищество на основании решения общего собрания (собрания уполномоченных) может вступить в ассоциации (союз) садоводческих товариществ путем заключения с ними соответствующего учредительного договора с целью представления и защиты общих имущественных и иных интересов своих садоводов.</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lastRenderedPageBreak/>
        <w:t>При этом Товарищество сохраняет свою самостоятельность и права юридического лица.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17.2. Реорганизация Товарищества (слияние, присоединение, разделение, выделение, изменение организационно-правовой формы) осуществляется в соответствии с действующим законодательством по решению общего собрания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 реорганизации права и обязанности Товарищества переходят к правопреемникам в соответствии с передаточным актом или разделительным балансом, который утверждается общим собранием членов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При реорганизации Товарищества садоводы становятся членами вновь создаваемого садоводческого товарищества.</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Государственная регистрация вновь созданных в результате реорганизации садоводческих некоммерческих объединений осуществляется в порядке, установленном действующим законодательством.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 xml:space="preserve">17.3. </w:t>
      </w:r>
      <w:proofErr w:type="gramStart"/>
      <w:r w:rsidRPr="003144CA">
        <w:rPr>
          <w:rFonts w:ascii="Times New Roman" w:eastAsia="Times New Roman" w:hAnsi="Times New Roman" w:cs="Times New Roman"/>
          <w:sz w:val="24"/>
          <w:szCs w:val="24"/>
          <w:lang w:eastAsia="ru-RU"/>
        </w:rPr>
        <w:t>Товарищество может быть ликвидировано только по решению суда на основании и в порядке, которые предусмотрены Гражданским кодексом Российской Федерации и статьей 40 Федерального закона РФ "О садоводческих, огороднических и дачных некоммерческих объединениях граждан"</w:t>
      </w:r>
      <w:r w:rsidRPr="003144CA">
        <w:rPr>
          <w:rFonts w:ascii="Times New Roman" w:eastAsia="Times New Roman" w:hAnsi="Times New Roman" w:cs="Times New Roman"/>
          <w:bCs/>
          <w:sz w:val="24"/>
          <w:szCs w:val="24"/>
          <w:lang w:eastAsia="ru-RU"/>
        </w:rPr>
        <w:t xml:space="preserve"> от 15 апреля 1998 года № 66-ФЗ (с   изменениями   и  дополнениями от 22.11.2000 г. № 137-ФЗ, от 21.03.2002 г. № 31-ФЗ и от 30.06.2006 г. №93-ФЗ)</w:t>
      </w:r>
      <w:r w:rsidRPr="003144CA">
        <w:rPr>
          <w:rFonts w:ascii="Times New Roman" w:eastAsia="Times New Roman" w:hAnsi="Times New Roman" w:cs="Times New Roman"/>
          <w:sz w:val="24"/>
          <w:szCs w:val="24"/>
          <w:lang w:eastAsia="ru-RU"/>
        </w:rPr>
        <w:t>.</w:t>
      </w:r>
      <w:proofErr w:type="gramEnd"/>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Имущество Товарищества, оставшееся после завершения всех расчетов с кредиторами, распределяется в порядке, установленном действующим законодательством.</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Ликвидация Товарищества считается завершенной после внесения об этом записей в единый Государственный Реестр юридических лиц.</w:t>
      </w:r>
    </w:p>
    <w:p w:rsidR="00121E65" w:rsidRPr="003144CA" w:rsidRDefault="00121E65" w:rsidP="00121E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44CA">
        <w:rPr>
          <w:rFonts w:ascii="Times New Roman" w:eastAsia="Times New Roman" w:hAnsi="Times New Roman" w:cs="Times New Roman"/>
          <w:sz w:val="24"/>
          <w:szCs w:val="24"/>
          <w:lang w:eastAsia="ru-RU"/>
        </w:rPr>
        <w:t>17.4. При ликвидации Товарищества как юридического лица сохраняются права его бывших членов на земельные участки и другое недвижимое имущество.</w:t>
      </w:r>
      <w:hyperlink r:id="rId7" w:history="1"/>
      <w:r w:rsidRPr="003144CA">
        <w:rPr>
          <w:rFonts w:ascii="Times New Roman" w:eastAsia="Times New Roman" w:hAnsi="Times New Roman" w:cs="Times New Roman"/>
          <w:sz w:val="24"/>
          <w:szCs w:val="24"/>
          <w:lang w:eastAsia="ru-RU"/>
        </w:rPr>
        <w:t xml:space="preserve"> </w:t>
      </w:r>
    </w:p>
    <w:p w:rsidR="00121E65" w:rsidRPr="00121E65" w:rsidRDefault="003955CE" w:rsidP="00395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bookmarkStart w:id="4" w:name="_GoBack"/>
      <w:r>
        <w:rPr>
          <w:rFonts w:ascii="PT Sans" w:hAnsi="PT Sans"/>
          <w:noProof/>
          <w:color w:val="000000"/>
          <w:sz w:val="28"/>
          <w:szCs w:val="28"/>
          <w:lang w:eastAsia="ru-RU"/>
        </w:rPr>
        <w:lastRenderedPageBreak/>
        <w:drawing>
          <wp:inline distT="0" distB="0" distL="0" distR="0" wp14:anchorId="144376EE" wp14:editId="7B36497F">
            <wp:extent cx="5940425" cy="8413606"/>
            <wp:effectExtent l="0" t="0" r="3175" b="6985"/>
            <wp:docPr id="24" name="Рисунок 24" descr="C:\Users\Озеровы\Desktop\Портфель\СКАН\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Озеровы\Desktop\Портфель\СКАН\11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13606"/>
                    </a:xfrm>
                    <a:prstGeom prst="rect">
                      <a:avLst/>
                    </a:prstGeom>
                    <a:noFill/>
                    <a:ln>
                      <a:noFill/>
                    </a:ln>
                  </pic:spPr>
                </pic:pic>
              </a:graphicData>
            </a:graphic>
          </wp:inline>
        </w:drawing>
      </w:r>
      <w:bookmarkEnd w:id="4"/>
    </w:p>
    <w:sectPr w:rsidR="00121E65" w:rsidRPr="00121E65" w:rsidSect="00121E6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415E"/>
    <w:multiLevelType w:val="multilevel"/>
    <w:tmpl w:val="16F06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A252E"/>
    <w:multiLevelType w:val="multilevel"/>
    <w:tmpl w:val="150C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B340D3"/>
    <w:multiLevelType w:val="multilevel"/>
    <w:tmpl w:val="5CC4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B15FE"/>
    <w:multiLevelType w:val="multilevel"/>
    <w:tmpl w:val="B2E6D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C00789"/>
    <w:multiLevelType w:val="multilevel"/>
    <w:tmpl w:val="7EF8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870027"/>
    <w:multiLevelType w:val="multilevel"/>
    <w:tmpl w:val="1BB4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E20576"/>
    <w:multiLevelType w:val="multilevel"/>
    <w:tmpl w:val="446C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5075D"/>
    <w:multiLevelType w:val="multilevel"/>
    <w:tmpl w:val="45B47EF8"/>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B53EAD"/>
    <w:multiLevelType w:val="multilevel"/>
    <w:tmpl w:val="6734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F227B8"/>
    <w:multiLevelType w:val="multilevel"/>
    <w:tmpl w:val="D410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F34F69"/>
    <w:multiLevelType w:val="multilevel"/>
    <w:tmpl w:val="4F8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F1999"/>
    <w:multiLevelType w:val="multilevel"/>
    <w:tmpl w:val="4D2E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405DE1"/>
    <w:multiLevelType w:val="multilevel"/>
    <w:tmpl w:val="9F4E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8"/>
  </w:num>
  <w:num w:numId="5">
    <w:abstractNumId w:val="2"/>
  </w:num>
  <w:num w:numId="6">
    <w:abstractNumId w:val="4"/>
  </w:num>
  <w:num w:numId="7">
    <w:abstractNumId w:val="9"/>
  </w:num>
  <w:num w:numId="8">
    <w:abstractNumId w:val="5"/>
  </w:num>
  <w:num w:numId="9">
    <w:abstractNumId w:val="3"/>
  </w:num>
  <w:num w:numId="10">
    <w:abstractNumId w:val="11"/>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65"/>
    <w:rsid w:val="00100873"/>
    <w:rsid w:val="00121E65"/>
    <w:rsid w:val="0039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E65"/>
    <w:pPr>
      <w:spacing w:after="0" w:line="240" w:lineRule="auto"/>
    </w:pPr>
  </w:style>
  <w:style w:type="paragraph" w:styleId="a4">
    <w:name w:val="Balloon Text"/>
    <w:basedOn w:val="a"/>
    <w:link w:val="a5"/>
    <w:uiPriority w:val="99"/>
    <w:semiHidden/>
    <w:unhideWhenUsed/>
    <w:rsid w:val="00121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E65"/>
    <w:pPr>
      <w:spacing w:after="0" w:line="240" w:lineRule="auto"/>
    </w:pPr>
  </w:style>
  <w:style w:type="paragraph" w:styleId="a4">
    <w:name w:val="Balloon Text"/>
    <w:basedOn w:val="a"/>
    <w:link w:val="a5"/>
    <w:uiPriority w:val="99"/>
    <w:semiHidden/>
    <w:unhideWhenUsed/>
    <w:rsid w:val="00121E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1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adovodizakon.narod.r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7091</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Озеровы</dc:creator>
  <cp:lastModifiedBy>Озеровы</cp:lastModifiedBy>
  <cp:revision>1</cp:revision>
  <dcterms:created xsi:type="dcterms:W3CDTF">2015-01-16T18:40:00Z</dcterms:created>
  <dcterms:modified xsi:type="dcterms:W3CDTF">2015-01-16T18:52:00Z</dcterms:modified>
</cp:coreProperties>
</file>